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7F384" w14:textId="0AC5CBFF" w:rsidR="000577D1" w:rsidRPr="00182633" w:rsidRDefault="00097908" w:rsidP="00182633">
      <w:pPr>
        <w:jc w:val="center"/>
        <w:rPr>
          <w:b/>
          <w:sz w:val="24"/>
          <w:szCs w:val="24"/>
        </w:rPr>
      </w:pPr>
      <w:r w:rsidRPr="00182633">
        <w:rPr>
          <w:b/>
          <w:sz w:val="24"/>
          <w:szCs w:val="24"/>
        </w:rPr>
        <w:t xml:space="preserve">W dniu </w:t>
      </w:r>
      <w:r w:rsidR="00182633" w:rsidRPr="00182633">
        <w:rPr>
          <w:b/>
          <w:sz w:val="24"/>
          <w:szCs w:val="24"/>
        </w:rPr>
        <w:t>20</w:t>
      </w:r>
      <w:r w:rsidRPr="00182633">
        <w:rPr>
          <w:b/>
          <w:sz w:val="24"/>
          <w:szCs w:val="24"/>
        </w:rPr>
        <w:t>.</w:t>
      </w:r>
      <w:r w:rsidR="00182633" w:rsidRPr="00182633">
        <w:rPr>
          <w:b/>
          <w:sz w:val="24"/>
          <w:szCs w:val="24"/>
        </w:rPr>
        <w:t>10</w:t>
      </w:r>
      <w:r w:rsidRPr="00182633">
        <w:rPr>
          <w:b/>
          <w:sz w:val="24"/>
          <w:szCs w:val="24"/>
        </w:rPr>
        <w:t>.2020 r. Zamawiający zmienił treść zapytania ofertowego nr SDM-WS/</w:t>
      </w:r>
      <w:r w:rsidR="00182633" w:rsidRPr="00182633">
        <w:rPr>
          <w:b/>
          <w:sz w:val="24"/>
          <w:szCs w:val="24"/>
        </w:rPr>
        <w:t>29</w:t>
      </w:r>
      <w:r w:rsidRPr="00182633">
        <w:rPr>
          <w:b/>
          <w:sz w:val="24"/>
          <w:szCs w:val="24"/>
        </w:rPr>
        <w:t xml:space="preserve"> z dnia 1</w:t>
      </w:r>
      <w:r w:rsidR="00182633">
        <w:rPr>
          <w:b/>
          <w:sz w:val="24"/>
          <w:szCs w:val="24"/>
        </w:rPr>
        <w:t>3.10.</w:t>
      </w:r>
      <w:r w:rsidRPr="00182633">
        <w:rPr>
          <w:b/>
          <w:sz w:val="24"/>
          <w:szCs w:val="24"/>
        </w:rPr>
        <w:t>2020 r. w następujący sposób.</w:t>
      </w:r>
    </w:p>
    <w:p w14:paraId="67A5CC51" w14:textId="6758A5CF" w:rsidR="000577D1" w:rsidRPr="00182633" w:rsidRDefault="00097908">
      <w:pPr>
        <w:rPr>
          <w:b/>
        </w:rPr>
      </w:pPr>
      <w:r w:rsidRPr="00182633">
        <w:rPr>
          <w:b/>
        </w:rPr>
        <w:t xml:space="preserve">Zamawiający przedłużył termin składania ofert do dnia </w:t>
      </w:r>
      <w:r w:rsidR="00182633" w:rsidRPr="00182633">
        <w:rPr>
          <w:b/>
        </w:rPr>
        <w:t xml:space="preserve">27 października </w:t>
      </w:r>
      <w:r w:rsidRPr="00182633">
        <w:rPr>
          <w:b/>
        </w:rPr>
        <w:t xml:space="preserve"> 2020 r. </w:t>
      </w:r>
    </w:p>
    <w:p w14:paraId="5E9C368F" w14:textId="612FA763" w:rsidR="000577D1" w:rsidRDefault="00097908">
      <w:pPr>
        <w:rPr>
          <w:b/>
          <w:highlight w:val="lightGray"/>
        </w:rPr>
      </w:pPr>
      <w:r w:rsidRPr="00182633">
        <w:rPr>
          <w:b/>
          <w:highlight w:val="lightGray"/>
        </w:rPr>
        <w:t>Zapytanie ofertowe:</w:t>
      </w:r>
    </w:p>
    <w:p w14:paraId="29E604CF" w14:textId="52B438BF" w:rsidR="000577D1" w:rsidRDefault="000577D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66F1D8F1" w14:textId="03E22E00" w:rsidR="00182633" w:rsidRDefault="00182633" w:rsidP="0018263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Było: </w:t>
      </w:r>
    </w:p>
    <w:p w14:paraId="4D7C0C5D" w14:textId="77777777" w:rsidR="00182633" w:rsidRPr="00182633" w:rsidRDefault="0018263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601FA06B" w14:textId="55CAE28B" w:rsidR="00182633" w:rsidRPr="00182633" w:rsidRDefault="00182633" w:rsidP="00182633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="284"/>
        <w:jc w:val="both"/>
        <w:textDirection w:val="btLr"/>
        <w:textAlignment w:val="top"/>
        <w:outlineLvl w:val="0"/>
        <w:rPr>
          <w:rFonts w:eastAsia="Arial"/>
          <w:b/>
          <w:color w:val="000000"/>
        </w:rPr>
      </w:pPr>
      <w:bookmarkStart w:id="0" w:name="_Hlk54092134"/>
      <w:r w:rsidRPr="00182633">
        <w:rPr>
          <w:rFonts w:eastAsia="Arial"/>
          <w:b/>
          <w:color w:val="000000"/>
          <w:highlight w:val="lightGray"/>
        </w:rPr>
        <w:t xml:space="preserve">  </w:t>
      </w:r>
      <w:r w:rsidRPr="00182633">
        <w:rPr>
          <w:rFonts w:eastAsia="Arial"/>
          <w:b/>
          <w:color w:val="000000"/>
          <w:highlight w:val="lightGray"/>
        </w:rPr>
        <w:t>Termin składania ofert</w:t>
      </w:r>
      <w:r w:rsidRPr="00182633">
        <w:rPr>
          <w:rFonts w:eastAsia="Arial"/>
          <w:b/>
          <w:color w:val="000000"/>
        </w:rPr>
        <w:t xml:space="preserve">  </w:t>
      </w:r>
    </w:p>
    <w:p w14:paraId="385A069B" w14:textId="77777777" w:rsidR="00182633" w:rsidRPr="00182633" w:rsidRDefault="00182633" w:rsidP="0018263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eastAsia="Arial"/>
          <w:color w:val="000000"/>
        </w:rPr>
      </w:pPr>
      <w:r w:rsidRPr="00182633">
        <w:rPr>
          <w:rFonts w:eastAsia="Arial"/>
          <w:color w:val="000000"/>
        </w:rPr>
        <w:t>Ofertę należy złożyć w terminie do dnia:</w:t>
      </w:r>
      <w:r w:rsidRPr="00182633">
        <w:rPr>
          <w:rFonts w:eastAsia="Arial"/>
        </w:rPr>
        <w:t xml:space="preserve"> </w:t>
      </w:r>
      <w:r w:rsidRPr="00182633">
        <w:rPr>
          <w:rFonts w:eastAsia="Arial"/>
          <w:b/>
          <w:bCs/>
        </w:rPr>
        <w:t>20</w:t>
      </w:r>
      <w:r w:rsidRPr="00182633">
        <w:rPr>
          <w:rFonts w:eastAsia="Arial"/>
          <w:b/>
        </w:rPr>
        <w:t xml:space="preserve"> października  </w:t>
      </w:r>
      <w:r w:rsidRPr="00182633">
        <w:rPr>
          <w:rFonts w:eastAsia="Arial"/>
          <w:b/>
          <w:color w:val="000000"/>
        </w:rPr>
        <w:t>2020 r.</w:t>
      </w:r>
    </w:p>
    <w:p w14:paraId="70BC4B10" w14:textId="26E27B77" w:rsidR="00182633" w:rsidRPr="00182633" w:rsidRDefault="00182633" w:rsidP="0018263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eastAsia="Arial"/>
          <w:color w:val="000000"/>
        </w:rPr>
      </w:pPr>
      <w:r w:rsidRPr="00182633">
        <w:rPr>
          <w:rFonts w:eastAsia="Arial"/>
          <w:color w:val="000000"/>
        </w:rPr>
        <w:t xml:space="preserve">Wykonawca powinien być związany złożoną ofertą przez okres co najmniej </w:t>
      </w:r>
      <w:r w:rsidRPr="00182633">
        <w:rPr>
          <w:rFonts w:eastAsia="Arial"/>
          <w:b/>
          <w:color w:val="000000"/>
        </w:rPr>
        <w:t>60 dni</w:t>
      </w:r>
      <w:r w:rsidRPr="00182633">
        <w:rPr>
          <w:rFonts w:eastAsia="Arial"/>
          <w:color w:val="000000"/>
        </w:rPr>
        <w:t xml:space="preserve">. Bieg terminu związania ofertą rozpoczyna się wraz z upływem terminu składania ofert. </w:t>
      </w:r>
    </w:p>
    <w:p w14:paraId="59A756BA" w14:textId="1DDD63FF" w:rsidR="00182633" w:rsidRPr="00182633" w:rsidRDefault="00182633" w:rsidP="0018263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eastAsia="Arial"/>
          <w:color w:val="000000"/>
        </w:rPr>
      </w:pPr>
      <w:r w:rsidRPr="00182633">
        <w:rPr>
          <w:rFonts w:eastAsia="Arial"/>
          <w:color w:val="000000"/>
        </w:rPr>
        <w:t xml:space="preserve">Jest: </w:t>
      </w:r>
    </w:p>
    <w:p w14:paraId="17BE1E4F" w14:textId="77777777" w:rsidR="00182633" w:rsidRPr="00182633" w:rsidRDefault="00182633" w:rsidP="0018263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eastAsia="Arial"/>
          <w:color w:val="000000"/>
        </w:rPr>
      </w:pPr>
      <w:r w:rsidRPr="00182633">
        <w:rPr>
          <w:rFonts w:eastAsia="Arial"/>
          <w:b/>
          <w:bCs/>
          <w:color w:val="000000"/>
        </w:rPr>
        <w:t>8.</w:t>
      </w:r>
      <w:r w:rsidRPr="00182633">
        <w:rPr>
          <w:rFonts w:eastAsia="Arial"/>
          <w:color w:val="000000"/>
        </w:rPr>
        <w:tab/>
        <w:t xml:space="preserve">  </w:t>
      </w:r>
      <w:r w:rsidRPr="00182633">
        <w:rPr>
          <w:rFonts w:eastAsia="Arial"/>
          <w:b/>
          <w:bCs/>
          <w:color w:val="000000" w:themeColor="text1"/>
          <w:highlight w:val="lightGray"/>
        </w:rPr>
        <w:t>Termin składania ofert</w:t>
      </w:r>
      <w:r w:rsidRPr="00182633">
        <w:rPr>
          <w:rFonts w:eastAsia="Arial"/>
          <w:color w:val="000000" w:themeColor="text1"/>
        </w:rPr>
        <w:t xml:space="preserve">  </w:t>
      </w:r>
    </w:p>
    <w:p w14:paraId="739D8D5B" w14:textId="191DC4B9" w:rsidR="00182633" w:rsidRPr="00182633" w:rsidRDefault="00182633" w:rsidP="0018263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eastAsia="Arial"/>
          <w:color w:val="000000"/>
        </w:rPr>
      </w:pPr>
      <w:r w:rsidRPr="00182633">
        <w:rPr>
          <w:rFonts w:eastAsia="Arial"/>
          <w:color w:val="000000"/>
        </w:rPr>
        <w:t>1.</w:t>
      </w:r>
      <w:r w:rsidRPr="00182633">
        <w:rPr>
          <w:rFonts w:eastAsia="Arial"/>
          <w:color w:val="000000"/>
        </w:rPr>
        <w:tab/>
        <w:t xml:space="preserve">Ofertę należy złożyć w terminie do dnia: </w:t>
      </w:r>
      <w:r w:rsidRPr="00182633">
        <w:rPr>
          <w:rFonts w:eastAsia="Arial"/>
          <w:b/>
          <w:bCs/>
          <w:color w:val="000000"/>
        </w:rPr>
        <w:t>2</w:t>
      </w:r>
      <w:r w:rsidRPr="00182633">
        <w:rPr>
          <w:rFonts w:eastAsia="Arial"/>
          <w:b/>
          <w:bCs/>
          <w:color w:val="000000"/>
        </w:rPr>
        <w:t>7</w:t>
      </w:r>
      <w:r w:rsidRPr="00182633">
        <w:rPr>
          <w:rFonts w:eastAsia="Arial"/>
          <w:b/>
          <w:bCs/>
          <w:color w:val="000000"/>
        </w:rPr>
        <w:t xml:space="preserve"> października  2020 r.</w:t>
      </w:r>
    </w:p>
    <w:p w14:paraId="5151E2E9" w14:textId="7E44C6A4" w:rsidR="00182633" w:rsidRPr="00182633" w:rsidRDefault="00182633" w:rsidP="0018263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eastAsia="Arial"/>
          <w:color w:val="000000"/>
        </w:rPr>
      </w:pPr>
      <w:r w:rsidRPr="00182633">
        <w:rPr>
          <w:rFonts w:eastAsia="Arial"/>
          <w:color w:val="000000"/>
        </w:rPr>
        <w:t>2.</w:t>
      </w:r>
      <w:r w:rsidRPr="00182633">
        <w:rPr>
          <w:rFonts w:eastAsia="Arial"/>
          <w:color w:val="000000"/>
        </w:rPr>
        <w:tab/>
        <w:t xml:space="preserve">Wykonawca powinien być związany złożoną ofertą przez okres co najmniej </w:t>
      </w:r>
      <w:r w:rsidRPr="00182633">
        <w:rPr>
          <w:rFonts w:eastAsia="Arial"/>
          <w:b/>
          <w:bCs/>
          <w:color w:val="000000"/>
        </w:rPr>
        <w:t>60 dni</w:t>
      </w:r>
      <w:r w:rsidRPr="00182633">
        <w:rPr>
          <w:rFonts w:eastAsia="Arial"/>
          <w:color w:val="000000"/>
        </w:rPr>
        <w:t>. Bieg terminu związania ofertą rozpoczyna się wraz z upływem terminu składania ofert.</w:t>
      </w:r>
    </w:p>
    <w:bookmarkEnd w:id="0"/>
    <w:p w14:paraId="76CD68DC" w14:textId="77777777" w:rsidR="000577D1" w:rsidRPr="00182633" w:rsidRDefault="000577D1">
      <w:pPr>
        <w:pBdr>
          <w:top w:val="nil"/>
          <w:left w:val="nil"/>
          <w:bottom w:val="nil"/>
          <w:right w:val="nil"/>
          <w:between w:val="nil"/>
        </w:pBdr>
        <w:ind w:left="1353"/>
        <w:rPr>
          <w:b/>
          <w:color w:val="000000"/>
        </w:rPr>
      </w:pPr>
    </w:p>
    <w:sectPr w:rsidR="000577D1" w:rsidRPr="001826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D9E77" w14:textId="77777777" w:rsidR="00E80153" w:rsidRDefault="00E80153">
      <w:pPr>
        <w:spacing w:after="0" w:line="240" w:lineRule="auto"/>
      </w:pPr>
      <w:r>
        <w:separator/>
      </w:r>
    </w:p>
  </w:endnote>
  <w:endnote w:type="continuationSeparator" w:id="0">
    <w:p w14:paraId="62D70303" w14:textId="77777777" w:rsidR="00E80153" w:rsidRDefault="00E80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13152" w14:textId="77777777" w:rsidR="000577D1" w:rsidRDefault="000577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E5B02" w14:textId="77777777" w:rsidR="000577D1" w:rsidRDefault="000577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A6955" w14:textId="77777777" w:rsidR="000577D1" w:rsidRDefault="000577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49CBB" w14:textId="77777777" w:rsidR="00E80153" w:rsidRDefault="00E80153">
      <w:pPr>
        <w:spacing w:after="0" w:line="240" w:lineRule="auto"/>
      </w:pPr>
      <w:r>
        <w:separator/>
      </w:r>
    </w:p>
  </w:footnote>
  <w:footnote w:type="continuationSeparator" w:id="0">
    <w:p w14:paraId="19898FD0" w14:textId="77777777" w:rsidR="00E80153" w:rsidRDefault="00E80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68CF5" w14:textId="77777777" w:rsidR="000577D1" w:rsidRDefault="000577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4D82C" w14:textId="77777777" w:rsidR="000577D1" w:rsidRDefault="00097908">
    <w:pPr>
      <w:jc w:val="center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CC34291" wp14:editId="19DDB0AF">
          <wp:simplePos x="0" y="0"/>
          <wp:positionH relativeFrom="column">
            <wp:posOffset>19050</wp:posOffset>
          </wp:positionH>
          <wp:positionV relativeFrom="paragraph">
            <wp:posOffset>19050</wp:posOffset>
          </wp:positionV>
          <wp:extent cx="5760410" cy="673100"/>
          <wp:effectExtent l="0" t="0" r="0" b="0"/>
          <wp:wrapTopAndBottom distT="0" dist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410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87B71" w14:textId="77777777" w:rsidR="000577D1" w:rsidRDefault="000577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27F97"/>
    <w:multiLevelType w:val="multilevel"/>
    <w:tmpl w:val="5440AD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23855DD6"/>
    <w:multiLevelType w:val="multilevel"/>
    <w:tmpl w:val="6ED07E30"/>
    <w:lvl w:ilvl="0">
      <w:start w:val="1"/>
      <w:numFmt w:val="decimal"/>
      <w:pStyle w:val="GJNadawca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2CEA526D"/>
    <w:multiLevelType w:val="multilevel"/>
    <w:tmpl w:val="BD78524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1428EC"/>
    <w:multiLevelType w:val="multilevel"/>
    <w:tmpl w:val="3F1203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4D9A41F8"/>
    <w:multiLevelType w:val="hybridMultilevel"/>
    <w:tmpl w:val="8540827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703C8"/>
    <w:multiLevelType w:val="multilevel"/>
    <w:tmpl w:val="BD78524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0E4350E"/>
    <w:multiLevelType w:val="hybridMultilevel"/>
    <w:tmpl w:val="B302CB12"/>
    <w:lvl w:ilvl="0" w:tplc="251C1DC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D836DFF"/>
    <w:multiLevelType w:val="multilevel"/>
    <w:tmpl w:val="4A16B0F0"/>
    <w:lvl w:ilvl="0">
      <w:start w:val="3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D36D7"/>
    <w:multiLevelType w:val="multilevel"/>
    <w:tmpl w:val="3C002ECC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7D1"/>
    <w:rsid w:val="000577D1"/>
    <w:rsid w:val="00097908"/>
    <w:rsid w:val="000B00B8"/>
    <w:rsid w:val="00182633"/>
    <w:rsid w:val="002113D2"/>
    <w:rsid w:val="007C4B70"/>
    <w:rsid w:val="00CF1E09"/>
    <w:rsid w:val="00E8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C6488"/>
  <w15:docId w15:val="{B4C90201-337D-4680-A7EB-EF5A76D6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46561B"/>
    <w:pPr>
      <w:ind w:left="720"/>
      <w:contextualSpacing/>
    </w:pPr>
  </w:style>
  <w:style w:type="paragraph" w:styleId="Bezodstpw">
    <w:name w:val="No Spacing"/>
    <w:uiPriority w:val="1"/>
    <w:qFormat/>
    <w:rsid w:val="0046561B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12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1E0"/>
  </w:style>
  <w:style w:type="paragraph" w:styleId="Stopka">
    <w:name w:val="footer"/>
    <w:basedOn w:val="Normalny"/>
    <w:link w:val="StopkaZnak"/>
    <w:uiPriority w:val="99"/>
    <w:unhideWhenUsed/>
    <w:rsid w:val="00E12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1E0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GJNadawca">
    <w:name w:val="GJ Nadawca"/>
    <w:next w:val="Tytu"/>
    <w:locked/>
    <w:rsid w:val="00182633"/>
    <w:pPr>
      <w:numPr>
        <w:numId w:val="8"/>
      </w:numPr>
      <w:spacing w:before="240" w:after="240" w:line="290" w:lineRule="auto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vcyK6mHCDVJe3YP3TZv79gXvLA==">AMUW2mXT1uziD2yvPuaUzgp8vPIElEEnMZ4cxHUk/IS8IaU4SN28yoKvTAGfsoKEDvxbvZgPg1ZJAo3fkUiJkMdi9oP4gNxmjXOieRT20PMPE11cxVJfxGQ=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Nowak</dc:creator>
  <cp:lastModifiedBy>Dominik Nowak</cp:lastModifiedBy>
  <cp:revision>3</cp:revision>
  <dcterms:created xsi:type="dcterms:W3CDTF">2020-10-20T11:12:00Z</dcterms:created>
  <dcterms:modified xsi:type="dcterms:W3CDTF">2020-10-20T11:20:00Z</dcterms:modified>
</cp:coreProperties>
</file>