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6272" w14:textId="18FA5B05" w:rsidR="00E87FB4" w:rsidRDefault="00280DC3">
      <w:pPr>
        <w:pBdr>
          <w:top w:val="nil"/>
          <w:left w:val="nil"/>
          <w:bottom w:val="nil"/>
          <w:right w:val="nil"/>
          <w:between w:val="nil"/>
        </w:pBdr>
        <w:spacing w:after="140" w:line="290" w:lineRule="auto"/>
        <w:ind w:left="0" w:hanging="2"/>
        <w:jc w:val="right"/>
        <w:rPr>
          <w:color w:val="000000"/>
          <w:sz w:val="20"/>
          <w:szCs w:val="20"/>
        </w:rPr>
      </w:pPr>
      <w:r>
        <w:rPr>
          <w:color w:val="000000"/>
          <w:sz w:val="22"/>
          <w:szCs w:val="22"/>
        </w:rPr>
        <w:t xml:space="preserve">Ożarów Mazowiecki, dnia </w:t>
      </w:r>
      <w:r>
        <w:rPr>
          <w:sz w:val="22"/>
          <w:szCs w:val="22"/>
        </w:rPr>
        <w:t>1</w:t>
      </w:r>
      <w:r w:rsidR="00CD509F">
        <w:rPr>
          <w:sz w:val="22"/>
          <w:szCs w:val="22"/>
        </w:rPr>
        <w:t>8</w:t>
      </w:r>
      <w:r>
        <w:rPr>
          <w:sz w:val="22"/>
          <w:szCs w:val="22"/>
        </w:rPr>
        <w:t xml:space="preserve"> września 2020 </w:t>
      </w:r>
      <w:r>
        <w:rPr>
          <w:color w:val="000000"/>
          <w:sz w:val="22"/>
          <w:szCs w:val="22"/>
        </w:rPr>
        <w:t>roku</w:t>
      </w:r>
    </w:p>
    <w:p w14:paraId="3E6A75B2" w14:textId="77777777" w:rsidR="00E87FB4" w:rsidRDefault="00280DC3">
      <w:pPr>
        <w:pBdr>
          <w:top w:val="nil"/>
          <w:left w:val="nil"/>
          <w:bottom w:val="nil"/>
          <w:right w:val="nil"/>
          <w:between w:val="nil"/>
        </w:pBdr>
        <w:spacing w:after="140" w:line="290" w:lineRule="auto"/>
        <w:ind w:left="0" w:hanging="2"/>
        <w:jc w:val="right"/>
        <w:rPr>
          <w:color w:val="000000"/>
          <w:sz w:val="22"/>
          <w:szCs w:val="22"/>
        </w:rPr>
      </w:pPr>
      <w:r>
        <w:rPr>
          <w:color w:val="000000"/>
          <w:sz w:val="22"/>
          <w:szCs w:val="22"/>
        </w:rPr>
        <w:t xml:space="preserve"> </w:t>
      </w:r>
    </w:p>
    <w:p w14:paraId="1532160B" w14:textId="48879DFB" w:rsidR="00E87FB4" w:rsidRDefault="00280DC3">
      <w:pPr>
        <w:widowControl w:val="0"/>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ZAPYTANIE OFERTOWE NR ZOZ-</w:t>
      </w:r>
      <w:r>
        <w:rPr>
          <w:b/>
          <w:sz w:val="28"/>
          <w:szCs w:val="28"/>
        </w:rPr>
        <w:t>9</w:t>
      </w:r>
      <w:r>
        <w:rPr>
          <w:b/>
          <w:color w:val="000000"/>
          <w:sz w:val="28"/>
          <w:szCs w:val="28"/>
        </w:rPr>
        <w:t xml:space="preserve">_20 </w:t>
      </w:r>
      <w:r>
        <w:rPr>
          <w:b/>
          <w:sz w:val="28"/>
          <w:szCs w:val="28"/>
        </w:rPr>
        <w:t xml:space="preserve">z dnia 16 września 2020 r. </w:t>
      </w:r>
      <w:r w:rsidR="00CD509F">
        <w:rPr>
          <w:b/>
          <w:sz w:val="28"/>
          <w:szCs w:val="28"/>
        </w:rPr>
        <w:t>zmienione w dniu 18 września 2020 r.</w:t>
      </w:r>
    </w:p>
    <w:p w14:paraId="3E186C38" w14:textId="183F17CD" w:rsidR="00280DC3" w:rsidRDefault="00280DC3" w:rsidP="00280DC3">
      <w:pPr>
        <w:widowControl w:val="0"/>
        <w:pBdr>
          <w:top w:val="nil"/>
          <w:left w:val="nil"/>
          <w:bottom w:val="nil"/>
          <w:right w:val="nil"/>
          <w:between w:val="nil"/>
        </w:pBdr>
        <w:spacing w:before="240" w:after="60" w:line="240" w:lineRule="auto"/>
        <w:ind w:left="0" w:hanging="2"/>
        <w:jc w:val="center"/>
        <w:rPr>
          <w:i/>
          <w:sz w:val="22"/>
          <w:szCs w:val="22"/>
        </w:rPr>
      </w:pPr>
      <w:bookmarkStart w:id="0" w:name="_heading=h.30j0zll" w:colFirst="0" w:colLast="0"/>
      <w:bookmarkEnd w:id="0"/>
      <w:r>
        <w:rPr>
          <w:i/>
          <w:color w:val="000000"/>
          <w:sz w:val="22"/>
          <w:szCs w:val="22"/>
        </w:rPr>
        <w:t xml:space="preserve">dotyczące </w:t>
      </w:r>
      <w:r>
        <w:rPr>
          <w:i/>
          <w:sz w:val="22"/>
          <w:szCs w:val="22"/>
        </w:rPr>
        <w:t>rozbudowy zakładu produkcyjno-laboratoryjnego Zamawiającego na potrzeby prowadzenia produkcji</w:t>
      </w:r>
    </w:p>
    <w:p w14:paraId="1941ECF3" w14:textId="7324A78C" w:rsidR="00E87FB4" w:rsidRPr="00280DC3" w:rsidRDefault="00280DC3" w:rsidP="00280DC3">
      <w:pPr>
        <w:pStyle w:val="Akapitzlist"/>
        <w:widowControl w:val="0"/>
        <w:numPr>
          <w:ilvl w:val="0"/>
          <w:numId w:val="7"/>
        </w:numPr>
        <w:pBdr>
          <w:top w:val="nil"/>
          <w:left w:val="nil"/>
          <w:bottom w:val="nil"/>
          <w:right w:val="nil"/>
          <w:between w:val="nil"/>
        </w:pBdr>
        <w:spacing w:before="240" w:after="60" w:line="240" w:lineRule="auto"/>
        <w:ind w:leftChars="0" w:firstLineChars="0"/>
        <w:jc w:val="both"/>
        <w:rPr>
          <w:b/>
          <w:color w:val="000000"/>
        </w:rPr>
      </w:pPr>
      <w:r w:rsidRPr="00280DC3">
        <w:rPr>
          <w:b/>
          <w:color w:val="000000"/>
        </w:rPr>
        <w:t>Informacje ogólne</w:t>
      </w:r>
    </w:p>
    <w:p w14:paraId="112BF076"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Zamówienie</w:t>
      </w:r>
      <w:r>
        <w:rPr>
          <w:color w:val="000000"/>
          <w:sz w:val="22"/>
          <w:szCs w:val="22"/>
        </w:rPr>
        <w:t xml:space="preserve">: Niniejsze zapytanie ofertowe dotyczy rozbudowy zakładu produkcyjno-laboratoryjnego Zamawiającego na potrzeby prowadzenia produkcji w warunkach kontrolowanych ze strefą cleanroom </w:t>
      </w:r>
      <w:r>
        <w:rPr>
          <w:sz w:val="22"/>
          <w:szCs w:val="22"/>
        </w:rPr>
        <w:t xml:space="preserve">o klasie czystości </w:t>
      </w:r>
      <w:r>
        <w:rPr>
          <w:color w:val="000000"/>
          <w:sz w:val="22"/>
          <w:szCs w:val="22"/>
        </w:rPr>
        <w:t>ISO 6</w:t>
      </w:r>
      <w:r>
        <w:rPr>
          <w:sz w:val="22"/>
          <w:szCs w:val="22"/>
        </w:rPr>
        <w:t xml:space="preserve"> i ISO </w:t>
      </w:r>
      <w:r>
        <w:rPr>
          <w:color w:val="000000"/>
          <w:sz w:val="22"/>
          <w:szCs w:val="22"/>
        </w:rPr>
        <w:t xml:space="preserve">7, </w:t>
      </w:r>
      <w:r>
        <w:rPr>
          <w:sz w:val="22"/>
          <w:szCs w:val="22"/>
        </w:rPr>
        <w:t>w ramach projektu pt. „Wdrożenie opracowanej w ramach projektu „Narażenia” technologii produkcji chipów detekcyjnych” w ramach Poddziałania 3.2.2 Kredyt na Innowacje Technologiczne Programu Operacyjnego Inteligentny Rozwój 2014 – 2020 współfinansowanego ze środków Europejskiego Funduszu Rozwoju Regionalnego (numer naboru: POIR.03.02.02-IP.04-00-N51/18, umowa o dofinansowanie z dnia 30 lipca 2019 r. nr POIR.03.02.02-00-1638/18-00).</w:t>
      </w:r>
    </w:p>
    <w:p w14:paraId="5DB48B99"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Zamawiający</w:t>
      </w:r>
      <w:r>
        <w:rPr>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25C5747" w14:textId="77777777" w:rsidR="00E87FB4" w:rsidRDefault="00280DC3">
      <w:pPr>
        <w:numPr>
          <w:ilvl w:val="1"/>
          <w:numId w:val="4"/>
        </w:numPr>
        <w:spacing w:after="140" w:line="290" w:lineRule="auto"/>
        <w:ind w:left="0" w:hanging="2"/>
        <w:jc w:val="both"/>
        <w:rPr>
          <w:sz w:val="22"/>
          <w:szCs w:val="22"/>
        </w:rPr>
      </w:pPr>
      <w:r>
        <w:rPr>
          <w:b/>
          <w:sz w:val="22"/>
          <w:szCs w:val="22"/>
        </w:rPr>
        <w:t>Zapytanie ofertowe zostało poprzedzone dialogiem technicznym dotyczącym szerszego zagadnienia inwestycyjnego objętego ww. projektem tj.: rozbudowy, przebudowy i budowy hali produkcyjnej. Dialog techniczny trwał do dnia 28 lutego 2020 r</w:t>
      </w:r>
      <w:r>
        <w:rPr>
          <w:sz w:val="22"/>
          <w:szCs w:val="22"/>
        </w:rPr>
        <w:t xml:space="preserve">. W wyniku dialogu technicznego Zamawiający nie powziął od wykonawców wiedzy, która zmieniłaby założoną koncepcję technologiczną lub merytoryczną zamówienia. W wyniku dialogu technicznego nie powstały żadne nowe dokumenty lub koncepcje będące podstawą do przygotowania przedmiotowego Zapytania Ofertowego  ponad to czym uprzednio dysponował Zamawiający.  </w:t>
      </w:r>
      <w:r>
        <w:rPr>
          <w:b/>
          <w:sz w:val="22"/>
          <w:szCs w:val="22"/>
        </w:rPr>
        <w:t xml:space="preserve">W celu zapewnienia zasady konkurencyjności Zamawiający udostępnia całą posiadaną dokumentację techniczną będącą podstawą do odpowiedniego przygotowania oferty. </w:t>
      </w:r>
    </w:p>
    <w:p w14:paraId="5B8D31CE" w14:textId="77777777" w:rsidR="00E87FB4" w:rsidRDefault="00280DC3">
      <w:p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  </w:t>
      </w:r>
    </w:p>
    <w:p w14:paraId="52BCA525"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rPr>
        <w:t>Przedmiot</w:t>
      </w:r>
      <w:r>
        <w:rPr>
          <w:b/>
          <w:color w:val="000000"/>
        </w:rPr>
        <w:t xml:space="preserve"> Zamówienia</w:t>
      </w:r>
    </w:p>
    <w:p w14:paraId="2A185934" w14:textId="45DA335F"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Przedmiotem Zamówienia jest </w:t>
      </w:r>
      <w:r>
        <w:rPr>
          <w:sz w:val="22"/>
          <w:szCs w:val="22"/>
        </w:rPr>
        <w:t xml:space="preserve">rozbudowa zakładu produkcyjno-laboratoryjnego Zamawiającego na potrzeby prowadzenia produkcji w warunkach kontrolowanych ze strefą </w:t>
      </w:r>
      <w:r>
        <w:rPr>
          <w:sz w:val="22"/>
          <w:szCs w:val="22"/>
        </w:rPr>
        <w:lastRenderedPageBreak/>
        <w:t xml:space="preserve">cleanroom ISO 6 i ISO 7 tj.: </w:t>
      </w:r>
      <w:r>
        <w:rPr>
          <w:color w:val="000000"/>
          <w:sz w:val="22"/>
          <w:szCs w:val="22"/>
        </w:rPr>
        <w:t>rozbudowa hali produkcyjnej o część techniczną oraz magazyn chemii i odpadów chemicznych. Podstawą wykonania zamówienia jest dokumentacja techniczna</w:t>
      </w:r>
      <w:r>
        <w:rPr>
          <w:sz w:val="22"/>
          <w:szCs w:val="22"/>
        </w:rPr>
        <w:t xml:space="preserve"> (dalej: Dokumentacja techniczna)</w:t>
      </w:r>
      <w:r>
        <w:rPr>
          <w:color w:val="000000"/>
          <w:sz w:val="22"/>
          <w:szCs w:val="22"/>
        </w:rPr>
        <w:t xml:space="preserve"> której wykaz stanowi załącznik do </w:t>
      </w:r>
      <w:r>
        <w:rPr>
          <w:sz w:val="22"/>
          <w:szCs w:val="22"/>
        </w:rPr>
        <w:t xml:space="preserve">Opisu Przedmiotu Zamówienia (dalej: OPZ) </w:t>
      </w:r>
      <w:r>
        <w:rPr>
          <w:color w:val="000000"/>
          <w:sz w:val="22"/>
          <w:szCs w:val="22"/>
        </w:rPr>
        <w:t>stanowiąc</w:t>
      </w:r>
      <w:r>
        <w:rPr>
          <w:sz w:val="22"/>
          <w:szCs w:val="22"/>
        </w:rPr>
        <w:t>ego</w:t>
      </w:r>
      <w:r>
        <w:rPr>
          <w:color w:val="000000"/>
          <w:sz w:val="22"/>
          <w:szCs w:val="22"/>
        </w:rPr>
        <w:t xml:space="preserve"> załącznik nr</w:t>
      </w:r>
      <w:r>
        <w:rPr>
          <w:sz w:val="22"/>
          <w:szCs w:val="22"/>
        </w:rPr>
        <w:t xml:space="preserve"> 1 </w:t>
      </w:r>
      <w:r>
        <w:rPr>
          <w:color w:val="000000"/>
          <w:sz w:val="22"/>
          <w:szCs w:val="22"/>
        </w:rPr>
        <w:t xml:space="preserve">do </w:t>
      </w:r>
      <w:r>
        <w:rPr>
          <w:sz w:val="22"/>
          <w:szCs w:val="22"/>
        </w:rPr>
        <w:t>niniejszego Zapytania Ofertowego</w:t>
      </w:r>
      <w:r>
        <w:rPr>
          <w:color w:val="000000"/>
          <w:sz w:val="22"/>
          <w:szCs w:val="22"/>
        </w:rPr>
        <w:t>. Łącznie dalej jako „Zamierzenie Inwestycyjne”</w:t>
      </w:r>
    </w:p>
    <w:p w14:paraId="0322F4CA" w14:textId="43BF3F9C"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Usługi objęte Zamówieniem realizowane na zasadzie generalnego wykonawstwa, w oparciu o dokumentację projektową </w:t>
      </w:r>
      <w:r>
        <w:rPr>
          <w:sz w:val="22"/>
          <w:szCs w:val="22"/>
        </w:rPr>
        <w:t xml:space="preserve">udostępnioną </w:t>
      </w:r>
      <w:r>
        <w:rPr>
          <w:color w:val="000000"/>
          <w:sz w:val="22"/>
          <w:szCs w:val="22"/>
        </w:rPr>
        <w:t xml:space="preserve">przez Zamawiającego </w:t>
      </w:r>
      <w:r>
        <w:rPr>
          <w:sz w:val="22"/>
          <w:szCs w:val="22"/>
        </w:rPr>
        <w:t>po</w:t>
      </w:r>
      <w:r>
        <w:rPr>
          <w:color w:val="000000"/>
          <w:sz w:val="22"/>
          <w:szCs w:val="22"/>
        </w:rPr>
        <w:t xml:space="preserve"> spełnieniu warunków </w:t>
      </w:r>
      <w:r>
        <w:rPr>
          <w:sz w:val="22"/>
          <w:szCs w:val="22"/>
        </w:rPr>
        <w:t>określonych w punkcie</w:t>
      </w:r>
      <w:r>
        <w:rPr>
          <w:color w:val="000000"/>
          <w:sz w:val="22"/>
          <w:szCs w:val="22"/>
        </w:rPr>
        <w:t xml:space="preserve"> 2.</w:t>
      </w:r>
      <w:r>
        <w:rPr>
          <w:sz w:val="22"/>
          <w:szCs w:val="22"/>
        </w:rPr>
        <w:t>6</w:t>
      </w:r>
      <w:r>
        <w:rPr>
          <w:color w:val="000000"/>
          <w:sz w:val="22"/>
          <w:szCs w:val="22"/>
        </w:rPr>
        <w:t xml:space="preserve"> poniżej</w:t>
      </w:r>
      <w:r>
        <w:rPr>
          <w:b/>
          <w:sz w:val="22"/>
          <w:szCs w:val="22"/>
        </w:rPr>
        <w:t>.</w:t>
      </w:r>
    </w:p>
    <w:p w14:paraId="6F159523"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zakres prac budowlanych związanych z rozbudową zakładu produkcyjno-laboratoryjnego Zamawiającego całego Zamierzenia Inwestycyjnego, wchodzić będzie w szczególności:</w:t>
      </w:r>
    </w:p>
    <w:p w14:paraId="2A0762EB" w14:textId="77777777" w:rsidR="00E87FB4" w:rsidRDefault="00280DC3">
      <w:pPr>
        <w:numPr>
          <w:ilvl w:val="2"/>
          <w:numId w:val="4"/>
        </w:numPr>
        <w:spacing w:after="140" w:line="290" w:lineRule="auto"/>
        <w:ind w:left="0" w:hanging="2"/>
        <w:jc w:val="both"/>
      </w:pPr>
      <w:r>
        <w:rPr>
          <w:sz w:val="22"/>
          <w:szCs w:val="22"/>
        </w:rPr>
        <w:t>przejęcie i organizacja placu budowy; Wykonawca zobowiązany jest do zorganizowania zaplecza budowy w miejscu wskazanym przez Inwestora; opracowania planu bezpieczeństwa i ochrony zdrowia;</w:t>
      </w:r>
    </w:p>
    <w:p w14:paraId="786A9DDF" w14:textId="77777777" w:rsidR="00E87FB4" w:rsidRDefault="00280DC3">
      <w:pPr>
        <w:numPr>
          <w:ilvl w:val="2"/>
          <w:numId w:val="4"/>
        </w:numPr>
        <w:spacing w:after="140" w:line="290" w:lineRule="auto"/>
        <w:ind w:left="0" w:hanging="2"/>
        <w:jc w:val="both"/>
      </w:pPr>
      <w:r>
        <w:rPr>
          <w:sz w:val="22"/>
          <w:szCs w:val="22"/>
        </w:rPr>
        <w:t>sprawowania nadzoru nad wykonywaniem robót budowlanych przez osoby o odpowiednich kwalifikacjach zawodowych;</w:t>
      </w:r>
    </w:p>
    <w:p w14:paraId="2D375F4F" w14:textId="77777777" w:rsidR="00E87FB4" w:rsidRDefault="00280DC3">
      <w:pPr>
        <w:numPr>
          <w:ilvl w:val="2"/>
          <w:numId w:val="4"/>
        </w:numPr>
        <w:spacing w:after="140" w:line="290" w:lineRule="auto"/>
        <w:ind w:left="0" w:hanging="2"/>
        <w:jc w:val="both"/>
      </w:pPr>
      <w:r>
        <w:rPr>
          <w:sz w:val="22"/>
          <w:szCs w:val="22"/>
        </w:rPr>
        <w:t>prowadzenia codziennej dokumentacji zdjęciowej budowy, w tym, ale nie wyłącznie, prac zanikających;</w:t>
      </w:r>
    </w:p>
    <w:p w14:paraId="405037BC" w14:textId="77777777" w:rsidR="00E87FB4" w:rsidRDefault="00280DC3">
      <w:pPr>
        <w:numPr>
          <w:ilvl w:val="2"/>
          <w:numId w:val="4"/>
        </w:numPr>
        <w:spacing w:after="140" w:line="290" w:lineRule="auto"/>
        <w:ind w:left="0" w:hanging="2"/>
        <w:jc w:val="both"/>
      </w:pPr>
      <w:r>
        <w:rPr>
          <w:sz w:val="22"/>
          <w:szCs w:val="22"/>
        </w:rPr>
        <w:t>wykonania wszelkich prac budowlanych zgodnie z wiedzą techniczną, obowiązującymi przepisami prawa, w tym Prawa Budowlanego, normami, warunkami technicznymi wynikającymi z obowiązujących przepisów prawa oraz Projektami i Dokumentacją techniczną i wytycznymi Inwestora;</w:t>
      </w:r>
    </w:p>
    <w:p w14:paraId="6076FF90" w14:textId="77777777" w:rsidR="00E87FB4" w:rsidRDefault="00280DC3">
      <w:pPr>
        <w:numPr>
          <w:ilvl w:val="2"/>
          <w:numId w:val="4"/>
        </w:numPr>
        <w:spacing w:after="140" w:line="290" w:lineRule="auto"/>
        <w:ind w:left="0" w:hanging="2"/>
        <w:jc w:val="both"/>
      </w:pPr>
      <w:r>
        <w:rPr>
          <w:sz w:val="22"/>
          <w:szCs w:val="22"/>
        </w:rPr>
        <w:t>wykonania prac budowlanych zgodnie z Harmonogramem rzeczowo-finansowym;</w:t>
      </w:r>
    </w:p>
    <w:p w14:paraId="5037101A" w14:textId="77777777" w:rsidR="00E87FB4" w:rsidRDefault="00280DC3">
      <w:pPr>
        <w:numPr>
          <w:ilvl w:val="2"/>
          <w:numId w:val="4"/>
        </w:numPr>
        <w:spacing w:after="140" w:line="290" w:lineRule="auto"/>
        <w:ind w:left="0" w:hanging="2"/>
        <w:jc w:val="both"/>
      </w:pPr>
      <w:r>
        <w:rPr>
          <w:sz w:val="22"/>
          <w:szCs w:val="22"/>
        </w:rPr>
        <w:t>wykonanie prac rozbiórkowych i utylizacja odpadów/materiałów nie nadających się do powtórnego użycia;</w:t>
      </w:r>
    </w:p>
    <w:p w14:paraId="6B7198A6" w14:textId="77777777" w:rsidR="00E87FB4" w:rsidRDefault="00280DC3">
      <w:pPr>
        <w:numPr>
          <w:ilvl w:val="2"/>
          <w:numId w:val="4"/>
        </w:numPr>
        <w:spacing w:after="140" w:line="290" w:lineRule="auto"/>
        <w:ind w:left="0" w:hanging="2"/>
        <w:jc w:val="both"/>
      </w:pPr>
      <w:r>
        <w:rPr>
          <w:sz w:val="22"/>
          <w:szCs w:val="22"/>
        </w:rPr>
        <w:t>przeprowadzenie prac budowlanych dotyczących Przedmiotu Umowy – na zasadach generalnego wykonawstwa;</w:t>
      </w:r>
    </w:p>
    <w:p w14:paraId="7FFA0506" w14:textId="77777777" w:rsidR="00E87FB4" w:rsidRDefault="00280DC3">
      <w:pPr>
        <w:numPr>
          <w:ilvl w:val="2"/>
          <w:numId w:val="4"/>
        </w:numPr>
        <w:spacing w:after="140" w:line="290" w:lineRule="auto"/>
        <w:ind w:left="0" w:hanging="2"/>
        <w:jc w:val="both"/>
      </w:pPr>
      <w:r>
        <w:rPr>
          <w:sz w:val="22"/>
          <w:szCs w:val="22"/>
        </w:rPr>
        <w:t>dostawa, wyposażenie i zamontowanie (podłączenia) urządzeń wskazanych w Dokumentacji technicznej niezbędnych do realizacji Przedmiotu Umowy;</w:t>
      </w:r>
    </w:p>
    <w:p w14:paraId="359FA699" w14:textId="77777777" w:rsidR="00E87FB4" w:rsidRDefault="00280DC3">
      <w:pPr>
        <w:numPr>
          <w:ilvl w:val="2"/>
          <w:numId w:val="4"/>
        </w:numPr>
        <w:spacing w:after="140" w:line="290" w:lineRule="auto"/>
        <w:ind w:left="0" w:hanging="2"/>
        <w:jc w:val="both"/>
      </w:pPr>
      <w:r>
        <w:rPr>
          <w:sz w:val="22"/>
          <w:szCs w:val="22"/>
        </w:rPr>
        <w:t>wykonanie instalacji zgodnie z zakresem wskazanym w OPZ oraz dokumentacji technicznej;</w:t>
      </w:r>
    </w:p>
    <w:p w14:paraId="48C71951" w14:textId="77777777" w:rsidR="00E87FB4" w:rsidRDefault="00280DC3">
      <w:pPr>
        <w:numPr>
          <w:ilvl w:val="2"/>
          <w:numId w:val="4"/>
        </w:numPr>
        <w:spacing w:after="140" w:line="290" w:lineRule="auto"/>
        <w:ind w:left="0" w:hanging="2"/>
        <w:jc w:val="both"/>
      </w:pPr>
      <w:r>
        <w:rPr>
          <w:sz w:val="22"/>
          <w:szCs w:val="22"/>
        </w:rPr>
        <w:t>sporządzenie dokumentacji powykonawczej;</w:t>
      </w:r>
    </w:p>
    <w:p w14:paraId="19231B2F" w14:textId="77777777" w:rsidR="00E87FB4" w:rsidRDefault="00280DC3">
      <w:pPr>
        <w:numPr>
          <w:ilvl w:val="2"/>
          <w:numId w:val="4"/>
        </w:numPr>
        <w:spacing w:after="140" w:line="290" w:lineRule="auto"/>
        <w:ind w:left="0" w:hanging="2"/>
        <w:jc w:val="both"/>
      </w:pPr>
      <w:r>
        <w:rPr>
          <w:sz w:val="22"/>
          <w:szCs w:val="22"/>
        </w:rPr>
        <w:lastRenderedPageBreak/>
        <w:t>przygotowanie i przekazanie Inwestorowi dokumentacji niezbędnej do uzyskania przez Inwestora pozwolenia na użytkowanie obiektu;</w:t>
      </w:r>
    </w:p>
    <w:p w14:paraId="72D69CFB" w14:textId="77777777" w:rsidR="00E87FB4" w:rsidRDefault="00280DC3">
      <w:pPr>
        <w:numPr>
          <w:ilvl w:val="2"/>
          <w:numId w:val="4"/>
        </w:numPr>
        <w:spacing w:after="140" w:line="290" w:lineRule="auto"/>
        <w:ind w:left="0" w:hanging="2"/>
        <w:jc w:val="both"/>
      </w:pPr>
      <w:r>
        <w:rPr>
          <w:sz w:val="22"/>
          <w:szCs w:val="22"/>
        </w:rPr>
        <w:t>informowanie Inwestora o wszelkich faktach mających znaczenie dla zamówienia, w tym stanowiących przeszkodę w prawidłowym wykonaniu prac, w sposób i w czasie umożliwiającym podjęcie adekwatnych działań przez Inwestora (wszelkie przeszkody w prawidłowym lub terminowym wykonaniu prac powinny być udokumentowane przez Wykonawcę);</w:t>
      </w:r>
    </w:p>
    <w:p w14:paraId="2E515141" w14:textId="77777777" w:rsidR="00E87FB4" w:rsidRDefault="00280DC3">
      <w:pPr>
        <w:numPr>
          <w:ilvl w:val="2"/>
          <w:numId w:val="4"/>
        </w:numPr>
        <w:spacing w:after="140" w:line="290" w:lineRule="auto"/>
        <w:ind w:left="0" w:hanging="2"/>
        <w:jc w:val="both"/>
      </w:pPr>
      <w:r>
        <w:rPr>
          <w:sz w:val="22"/>
          <w:szCs w:val="22"/>
        </w:rPr>
        <w:t>składanie Inwestorowi raportów interwencyjnych – niezwłocznie po wystąpieniu jakiegokolwiek incydentu w toku wykonywania prac;</w:t>
      </w:r>
    </w:p>
    <w:p w14:paraId="00A6FF10" w14:textId="77777777" w:rsidR="00E87FB4" w:rsidRDefault="00280DC3">
      <w:pPr>
        <w:numPr>
          <w:ilvl w:val="2"/>
          <w:numId w:val="4"/>
        </w:numPr>
        <w:spacing w:after="140" w:line="290" w:lineRule="auto"/>
        <w:ind w:left="0" w:hanging="2"/>
        <w:jc w:val="both"/>
      </w:pPr>
      <w:r>
        <w:rPr>
          <w:sz w:val="22"/>
          <w:szCs w:val="22"/>
        </w:rPr>
        <w:t>prowadzenie dokumentacji oraz wykonywanie czynności związanych z realizacją umowy zgodnie z obowiązującymi przepisami prawa, w tym Prawa Budowlanego;</w:t>
      </w:r>
    </w:p>
    <w:p w14:paraId="39FEE7D3" w14:textId="17B7FD71" w:rsidR="00E87FB4" w:rsidRPr="00102C4B" w:rsidRDefault="00280DC3" w:rsidP="00102C4B">
      <w:pPr>
        <w:numPr>
          <w:ilvl w:val="2"/>
          <w:numId w:val="4"/>
        </w:numPr>
        <w:spacing w:after="140" w:line="290" w:lineRule="auto"/>
        <w:ind w:left="0" w:hanging="2"/>
        <w:jc w:val="both"/>
      </w:pPr>
      <w:r>
        <w:rPr>
          <w:sz w:val="22"/>
          <w:szCs w:val="22"/>
        </w:rPr>
        <w:t>wykonanie wszelkich prac i czynności koniecznych do pełnej realizacji Inwestycji.</w:t>
      </w:r>
    </w:p>
    <w:p w14:paraId="03106EC6" w14:textId="6E835C67" w:rsidR="00E87FB4" w:rsidRPr="00687DD4" w:rsidRDefault="00280DC3">
      <w:pPr>
        <w:numPr>
          <w:ilvl w:val="1"/>
          <w:numId w:val="4"/>
        </w:numPr>
        <w:pBdr>
          <w:top w:val="nil"/>
          <w:left w:val="nil"/>
          <w:bottom w:val="nil"/>
          <w:right w:val="nil"/>
          <w:between w:val="nil"/>
        </w:pBdr>
        <w:spacing w:after="140" w:line="290" w:lineRule="auto"/>
        <w:ind w:left="0" w:hanging="2"/>
        <w:jc w:val="both"/>
        <w:rPr>
          <w:b/>
          <w:bCs/>
          <w:color w:val="000000"/>
          <w:sz w:val="22"/>
          <w:szCs w:val="22"/>
        </w:rPr>
      </w:pPr>
      <w:r w:rsidRPr="00687DD4">
        <w:rPr>
          <w:b/>
          <w:bCs/>
          <w:sz w:val="22"/>
          <w:szCs w:val="22"/>
        </w:rPr>
        <w:t xml:space="preserve">Szczegółowy opis przedmiotu zamówienia znajduje się w OPZ stanowiącym załącznik </w:t>
      </w:r>
      <w:r w:rsidR="00687DD4">
        <w:rPr>
          <w:b/>
          <w:bCs/>
          <w:sz w:val="22"/>
          <w:szCs w:val="22"/>
        </w:rPr>
        <w:t xml:space="preserve">nr 1 </w:t>
      </w:r>
      <w:r w:rsidRPr="00687DD4">
        <w:rPr>
          <w:b/>
          <w:bCs/>
          <w:sz w:val="22"/>
          <w:szCs w:val="22"/>
        </w:rPr>
        <w:t xml:space="preserve">do Zapytania ofertowego. </w:t>
      </w:r>
    </w:p>
    <w:p w14:paraId="287646F2"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S</w:t>
      </w:r>
      <w:r>
        <w:rPr>
          <w:color w:val="000000"/>
          <w:sz w:val="22"/>
          <w:szCs w:val="22"/>
        </w:rPr>
        <w:t>zczegółowe zadania wykonawcy zostały dookreślone w</w:t>
      </w:r>
      <w:r>
        <w:rPr>
          <w:sz w:val="22"/>
          <w:szCs w:val="22"/>
        </w:rPr>
        <w:t xml:space="preserve">e wzorze </w:t>
      </w:r>
      <w:r>
        <w:rPr>
          <w:color w:val="000000"/>
          <w:sz w:val="22"/>
          <w:szCs w:val="22"/>
        </w:rPr>
        <w:t>umow</w:t>
      </w:r>
      <w:r>
        <w:rPr>
          <w:sz w:val="22"/>
          <w:szCs w:val="22"/>
        </w:rPr>
        <w:t>y</w:t>
      </w:r>
      <w:r>
        <w:rPr>
          <w:color w:val="000000"/>
          <w:sz w:val="22"/>
          <w:szCs w:val="22"/>
        </w:rPr>
        <w:t xml:space="preserve"> pomiędzy Zamawiającym a </w:t>
      </w:r>
      <w:r>
        <w:rPr>
          <w:sz w:val="22"/>
          <w:szCs w:val="22"/>
        </w:rPr>
        <w:t>W</w:t>
      </w:r>
      <w:r>
        <w:rPr>
          <w:color w:val="000000"/>
          <w:sz w:val="22"/>
          <w:szCs w:val="22"/>
        </w:rPr>
        <w:t xml:space="preserve">ykonawcą, </w:t>
      </w:r>
      <w:r>
        <w:rPr>
          <w:sz w:val="22"/>
          <w:szCs w:val="22"/>
        </w:rPr>
        <w:t>stanowiącej załącznik</w:t>
      </w:r>
      <w:r>
        <w:rPr>
          <w:color w:val="000000"/>
          <w:sz w:val="22"/>
          <w:szCs w:val="22"/>
        </w:rPr>
        <w:t xml:space="preserve"> numer </w:t>
      </w:r>
      <w:r>
        <w:rPr>
          <w:sz w:val="22"/>
          <w:szCs w:val="22"/>
        </w:rPr>
        <w:t xml:space="preserve">2 </w:t>
      </w:r>
      <w:r>
        <w:rPr>
          <w:color w:val="000000"/>
          <w:sz w:val="22"/>
          <w:szCs w:val="22"/>
        </w:rPr>
        <w:t>do niniejszego Zapytania Ofertowego (dalej jako: „</w:t>
      </w:r>
      <w:r>
        <w:rPr>
          <w:b/>
          <w:color w:val="000000"/>
          <w:sz w:val="22"/>
          <w:szCs w:val="22"/>
        </w:rPr>
        <w:t>Umowa</w:t>
      </w:r>
      <w:r>
        <w:rPr>
          <w:color w:val="000000"/>
          <w:sz w:val="22"/>
          <w:szCs w:val="22"/>
        </w:rPr>
        <w:t xml:space="preserve">”). </w:t>
      </w:r>
    </w:p>
    <w:p w14:paraId="5C8C816A" w14:textId="407CCD4F"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W</w:t>
      </w:r>
      <w:r>
        <w:rPr>
          <w:color w:val="000000"/>
          <w:sz w:val="22"/>
          <w:szCs w:val="22"/>
        </w:rPr>
        <w:t xml:space="preserve"> związku z ochroną tajemnicy przedsiębiorstwa Zamawiającego, </w:t>
      </w:r>
      <w:r>
        <w:rPr>
          <w:sz w:val="22"/>
          <w:szCs w:val="22"/>
        </w:rPr>
        <w:t>Dokumentacja techniczna</w:t>
      </w:r>
      <w:r>
        <w:rPr>
          <w:color w:val="000000"/>
          <w:sz w:val="22"/>
          <w:szCs w:val="22"/>
        </w:rPr>
        <w:t xml:space="preserve"> zostanie niezwłocznie udostępniona wykonawcom po podpisaniu przez wykonawców z Zamawiającym umowy o zachowaniu poufności, według wzoru stanowiącego załącznik numer </w:t>
      </w:r>
      <w:r>
        <w:rPr>
          <w:sz w:val="22"/>
          <w:szCs w:val="22"/>
        </w:rPr>
        <w:t xml:space="preserve">5 </w:t>
      </w:r>
      <w:r>
        <w:rPr>
          <w:color w:val="000000"/>
          <w:sz w:val="22"/>
          <w:szCs w:val="22"/>
        </w:rPr>
        <w:t>do niniejszego Zapytania Ofertowego (dalej jako: „</w:t>
      </w:r>
      <w:r>
        <w:rPr>
          <w:b/>
          <w:color w:val="000000"/>
          <w:sz w:val="22"/>
          <w:szCs w:val="22"/>
        </w:rPr>
        <w:t>Umowa o Zachowaniu Poufności</w:t>
      </w:r>
      <w:r>
        <w:rPr>
          <w:color w:val="000000"/>
          <w:sz w:val="22"/>
          <w:szCs w:val="22"/>
        </w:rPr>
        <w:t xml:space="preserve">”). W celu uzyskania dokumentacji dotyczącej przedmiotu Zamówienia wykonawcy powinni przesłać do Zamawiającego podpisaną przez osobę </w:t>
      </w:r>
      <w:r>
        <w:rPr>
          <w:b/>
          <w:color w:val="000000"/>
          <w:sz w:val="22"/>
          <w:szCs w:val="22"/>
        </w:rPr>
        <w:t>upoważnioną do reprezentacji przedsiębiorcy (wraz z dokumentem potwierdzającym sposób reprezentacji)</w:t>
      </w:r>
      <w:r>
        <w:rPr>
          <w:color w:val="000000"/>
          <w:sz w:val="22"/>
          <w:szCs w:val="22"/>
        </w:rPr>
        <w:t xml:space="preserve"> Umowę o Zachowaniu Poufności w wersji elektronicznej (tj. w formie skanu), na adres wskazany w punkcie 12.</w:t>
      </w:r>
      <w:r>
        <w:rPr>
          <w:sz w:val="22"/>
          <w:szCs w:val="22"/>
        </w:rPr>
        <w:t>2</w:t>
      </w:r>
      <w:r>
        <w:rPr>
          <w:color w:val="000000"/>
          <w:sz w:val="22"/>
          <w:szCs w:val="22"/>
        </w:rPr>
        <w:t xml:space="preserve"> poniżej, w terminie umożliwiającym im przygotowanie i złożenie oferty zgodnie z niniejszym Zapytaniem Ofertowym. </w:t>
      </w:r>
      <w:r>
        <w:rPr>
          <w:sz w:val="22"/>
          <w:szCs w:val="22"/>
        </w:rPr>
        <w:t>Dokumentacja</w:t>
      </w:r>
      <w:r>
        <w:rPr>
          <w:color w:val="000000"/>
          <w:sz w:val="22"/>
          <w:szCs w:val="22"/>
        </w:rPr>
        <w:t xml:space="preserve"> zostanie udostępniona w formie elektronicznej w postaci dost</w:t>
      </w:r>
      <w:r>
        <w:rPr>
          <w:sz w:val="22"/>
          <w:szCs w:val="22"/>
        </w:rPr>
        <w:t>ępu do zasobów znajdujących się na serwerach Zamawiającego. Zamawiający odeśle umowę w formie skanu podpisanej umowy.</w:t>
      </w:r>
    </w:p>
    <w:p w14:paraId="154DA5A3"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Skan podpisanej umowy o zachowaniu poufności należy przesłać na adres email: </w:t>
      </w:r>
      <w:r>
        <w:rPr>
          <w:b/>
          <w:sz w:val="22"/>
          <w:szCs w:val="22"/>
        </w:rPr>
        <w:t>bcegielka@vigo.com.pl</w:t>
      </w:r>
    </w:p>
    <w:p w14:paraId="5ED827CB"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Jeżeli w OPZ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w:t>
      </w:r>
      <w:r>
        <w:rPr>
          <w:color w:val="000000"/>
          <w:sz w:val="22"/>
          <w:szCs w:val="22"/>
        </w:rPr>
        <w:lastRenderedPageBreak/>
        <w:t>parametrach technicznych, eksploatacyjnych i użytkowych. Wszelkie wskazanie określonego typu należy traktować jako przykładowe i pomocnicze.</w:t>
      </w:r>
    </w:p>
    <w:p w14:paraId="257B7ED3"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nie dopuszcza możliwości składania ofert częściowych.</w:t>
      </w:r>
    </w:p>
    <w:p w14:paraId="0DBD2398"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nie dopuszcza możliwości składania ofert wariantowych.</w:t>
      </w:r>
    </w:p>
    <w:p w14:paraId="2C0B47E0" w14:textId="28C9B33F" w:rsidR="00E87FB4" w:rsidRDefault="00280DC3">
      <w:pPr>
        <w:numPr>
          <w:ilvl w:val="1"/>
          <w:numId w:val="4"/>
        </w:numPr>
        <w:pBdr>
          <w:top w:val="nil"/>
          <w:left w:val="nil"/>
          <w:bottom w:val="nil"/>
          <w:right w:val="nil"/>
          <w:between w:val="nil"/>
        </w:pBdr>
        <w:spacing w:after="140" w:line="290" w:lineRule="auto"/>
        <w:ind w:left="0" w:hanging="2"/>
        <w:jc w:val="both"/>
        <w:rPr>
          <w:sz w:val="22"/>
          <w:szCs w:val="22"/>
        </w:rPr>
      </w:pPr>
      <w:r>
        <w:rPr>
          <w:b/>
          <w:sz w:val="22"/>
          <w:szCs w:val="22"/>
        </w:rPr>
        <w:t xml:space="preserve">Minimalny okres gwarancji na  prace budowlane oraz instalacyjne wymagany przez Zamawiającego wynosi 60 miesięcy. </w:t>
      </w:r>
      <w:r w:rsidR="00421EFD">
        <w:rPr>
          <w:b/>
          <w:sz w:val="22"/>
          <w:szCs w:val="22"/>
        </w:rPr>
        <w:t xml:space="preserve">Okres gwarancji równać się będzie okresie rękojmi. </w:t>
      </w:r>
      <w:r>
        <w:rPr>
          <w:b/>
          <w:sz w:val="22"/>
          <w:szCs w:val="22"/>
        </w:rPr>
        <w:t>Gwarancja zaoferowana przez Wykonawcę na urządzenia lub  wyposażenie wynosić ma nie mniej niż 36 miesięcy.</w:t>
      </w:r>
    </w:p>
    <w:p w14:paraId="47D1250E"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Kod według Wspólnego słownika zamówień (CPV)</w:t>
      </w:r>
    </w:p>
    <w:p w14:paraId="3D876B45"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45000000-7 – Roboty budowlane</w:t>
      </w:r>
    </w:p>
    <w:p w14:paraId="0F2B0019"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45111100-9: Roboty w zakresie burzenia;</w:t>
      </w:r>
    </w:p>
    <w:p w14:paraId="7FAF843D"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45111300-1: Roboty rozbiórkowe;</w:t>
      </w:r>
    </w:p>
    <w:p w14:paraId="0B710B1B"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45213251-7: Roboty budowlane w zakresie zakładów przemysłowych;</w:t>
      </w:r>
    </w:p>
    <w:p w14:paraId="0AC3B080"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45100000-8 – Przygotowanie terenu pod budowę</w:t>
      </w:r>
    </w:p>
    <w:p w14:paraId="1056DFFE" w14:textId="5CEE345A"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45110000-1 – Roboty w zakresie burzenia i rozbiórki obiektów budowlanych; roboty ziemne</w:t>
      </w:r>
      <w:r w:rsidR="00421EFD">
        <w:rPr>
          <w:color w:val="000000"/>
          <w:sz w:val="22"/>
          <w:szCs w:val="22"/>
        </w:rPr>
        <w:t>,</w:t>
      </w:r>
    </w:p>
    <w:p w14:paraId="6FDBBD4E"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45220000-5 – Roboty inżynieryjne i budowlane,</w:t>
      </w:r>
    </w:p>
    <w:p w14:paraId="5BFA55B7"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45260000-7 – Roboty w zakresie wykonywania pokryć i konstrukcji dachowych i inne podobne roboty specjalistyczne,</w:t>
      </w:r>
    </w:p>
    <w:p w14:paraId="2DB73B67"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45300000-0 – Roboty instalacyjne w budynkach,</w:t>
      </w:r>
    </w:p>
    <w:p w14:paraId="696EA3CD"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45400000-1 –  Roboty wykończeniowe w zakresie obiektów budowlanych.</w:t>
      </w:r>
    </w:p>
    <w:p w14:paraId="548ED0F4"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rPr>
        <w:t>Harmonogram</w:t>
      </w:r>
      <w:r>
        <w:rPr>
          <w:b/>
          <w:color w:val="000000"/>
        </w:rPr>
        <w:t xml:space="preserve"> realizacji Zamówienia</w:t>
      </w:r>
    </w:p>
    <w:p w14:paraId="07959ED9" w14:textId="2D7BAB0A" w:rsidR="00E87FB4" w:rsidRPr="00AA3306" w:rsidRDefault="00280DC3" w:rsidP="00AA3306">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przewiduje termin realizacji całości zamówienia </w:t>
      </w:r>
      <w:r>
        <w:rPr>
          <w:b/>
          <w:color w:val="000000"/>
          <w:sz w:val="22"/>
          <w:szCs w:val="22"/>
        </w:rPr>
        <w:t xml:space="preserve">nie </w:t>
      </w:r>
      <w:r>
        <w:rPr>
          <w:b/>
          <w:sz w:val="22"/>
          <w:szCs w:val="22"/>
        </w:rPr>
        <w:t>dłuższy</w:t>
      </w:r>
      <w:r>
        <w:rPr>
          <w:b/>
          <w:color w:val="000000"/>
          <w:sz w:val="22"/>
          <w:szCs w:val="22"/>
        </w:rPr>
        <w:t xml:space="preserve"> niż</w:t>
      </w:r>
      <w:r>
        <w:rPr>
          <w:b/>
          <w:sz w:val="22"/>
          <w:szCs w:val="22"/>
        </w:rPr>
        <w:t xml:space="preserve"> 19 tygodni </w:t>
      </w:r>
      <w:r>
        <w:rPr>
          <w:color w:val="000000"/>
          <w:sz w:val="22"/>
          <w:szCs w:val="22"/>
        </w:rPr>
        <w:t>uwzględniający następujący harmonogram realizacji Zamówienia</w:t>
      </w:r>
      <w:r w:rsidR="00AA3306">
        <w:rPr>
          <w:color w:val="000000"/>
          <w:sz w:val="22"/>
          <w:szCs w:val="22"/>
        </w:rPr>
        <w:t xml:space="preserve"> </w:t>
      </w:r>
      <w:r w:rsidRPr="00AA3306">
        <w:rPr>
          <w:sz w:val="22"/>
          <w:szCs w:val="22"/>
        </w:rPr>
        <w:t xml:space="preserve">Objęcie przez Wykonawcę terenu budowy </w:t>
      </w:r>
      <w:r w:rsidRPr="007B0EEE">
        <w:rPr>
          <w:b/>
          <w:bCs/>
          <w:sz w:val="22"/>
          <w:szCs w:val="22"/>
        </w:rPr>
        <w:t>w terminie 14 dni od dnia zawarcia umowy</w:t>
      </w:r>
      <w:r w:rsidRPr="00AA3306">
        <w:rPr>
          <w:sz w:val="22"/>
          <w:szCs w:val="22"/>
        </w:rPr>
        <w:t>;</w:t>
      </w:r>
      <w:r w:rsidR="00AA3306">
        <w:rPr>
          <w:color w:val="000000"/>
          <w:sz w:val="22"/>
          <w:szCs w:val="22"/>
        </w:rPr>
        <w:t xml:space="preserve"> </w:t>
      </w:r>
      <w:r w:rsidRPr="00AA3306">
        <w:rPr>
          <w:sz w:val="22"/>
          <w:szCs w:val="22"/>
        </w:rPr>
        <w:t xml:space="preserve">zakończenie robót budowlanych </w:t>
      </w:r>
      <w:r w:rsidRPr="007B0EEE">
        <w:rPr>
          <w:b/>
          <w:bCs/>
          <w:sz w:val="22"/>
          <w:szCs w:val="22"/>
        </w:rPr>
        <w:t>bez wad w terminie 19 tygodni od dnia podpisania umowy.</w:t>
      </w:r>
    </w:p>
    <w:p w14:paraId="11FBA8A7"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Warunki udziału w postępowaniu oraz opis sposobu dokonywania oceny ich spełniania</w:t>
      </w:r>
    </w:p>
    <w:p w14:paraId="7E81BC85" w14:textId="2D4296C5"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 xml:space="preserve">Wykonawca ubiegający się o udzielenie Zamówienia powinien złożyć podpisaną ofertę na </w:t>
      </w:r>
      <w:r>
        <w:rPr>
          <w:sz w:val="22"/>
          <w:szCs w:val="22"/>
        </w:rPr>
        <w:t>Przedmiot Zamówienia</w:t>
      </w:r>
      <w:r>
        <w:rPr>
          <w:color w:val="000000"/>
          <w:sz w:val="22"/>
          <w:szCs w:val="22"/>
        </w:rPr>
        <w:t xml:space="preserve">, przygotowaną według wzoru określonego w załączniku numer </w:t>
      </w:r>
      <w:r w:rsidR="003E063E">
        <w:rPr>
          <w:sz w:val="22"/>
          <w:szCs w:val="22"/>
        </w:rPr>
        <w:t>3</w:t>
      </w:r>
      <w:r>
        <w:rPr>
          <w:sz w:val="22"/>
          <w:szCs w:val="22"/>
        </w:rPr>
        <w:t xml:space="preserve"> </w:t>
      </w:r>
      <w:r>
        <w:rPr>
          <w:color w:val="000000"/>
          <w:sz w:val="22"/>
          <w:szCs w:val="22"/>
        </w:rPr>
        <w:t>do niniejszego Zapytania Ofertowego</w:t>
      </w:r>
      <w:r w:rsidR="00421EFD">
        <w:rPr>
          <w:color w:val="000000"/>
          <w:sz w:val="22"/>
          <w:szCs w:val="22"/>
        </w:rPr>
        <w:t>.</w:t>
      </w:r>
    </w:p>
    <w:p w14:paraId="522A40D0" w14:textId="77777777" w:rsidR="00E87FB4" w:rsidRDefault="00280DC3">
      <w:pPr>
        <w:numPr>
          <w:ilvl w:val="1"/>
          <w:numId w:val="4"/>
        </w:numPr>
        <w:spacing w:after="140" w:line="290" w:lineRule="auto"/>
        <w:ind w:left="0" w:hanging="2"/>
        <w:jc w:val="both"/>
        <w:rPr>
          <w:sz w:val="22"/>
          <w:szCs w:val="22"/>
        </w:rPr>
      </w:pPr>
      <w:r>
        <w:rPr>
          <w:sz w:val="22"/>
          <w:szCs w:val="22"/>
        </w:rPr>
        <w:t>Niezależnie od warunków wskazanych powyżej, Wykonawca aby spełnić warunki formalne udziału w postępowaniu:</w:t>
      </w:r>
    </w:p>
    <w:p w14:paraId="3A054733" w14:textId="77777777" w:rsidR="00E87FB4" w:rsidRDefault="00280DC3">
      <w:pPr>
        <w:numPr>
          <w:ilvl w:val="2"/>
          <w:numId w:val="4"/>
        </w:numPr>
        <w:spacing w:after="140" w:line="290" w:lineRule="auto"/>
        <w:ind w:left="0" w:hanging="2"/>
        <w:jc w:val="both"/>
      </w:pPr>
      <w:r>
        <w:rPr>
          <w:sz w:val="22"/>
          <w:szCs w:val="22"/>
        </w:rPr>
        <w:t xml:space="preserve">powinien posiadać uprawnienia do wykonywania określonej działalności lub czynności, a także dysponować osobami posiadającymi uprawnienia do wykonywania określonej działalności lub czynności, jeżeli przepisy prawa nakładają obowiązek ich posiadania;  </w:t>
      </w:r>
    </w:p>
    <w:p w14:paraId="77894EFC" w14:textId="77777777" w:rsidR="00E87FB4" w:rsidRDefault="00280DC3">
      <w:pPr>
        <w:numPr>
          <w:ilvl w:val="2"/>
          <w:numId w:val="4"/>
        </w:numPr>
        <w:spacing w:after="140" w:line="290" w:lineRule="auto"/>
        <w:ind w:left="0" w:hanging="2"/>
        <w:jc w:val="both"/>
      </w:pPr>
      <w:r>
        <w:rPr>
          <w:sz w:val="22"/>
          <w:szCs w:val="22"/>
        </w:rPr>
        <w:t>Powinien posiadać niezbędną wiedzę, doświadczenie oraz potencjał techniczny i ludzki do wykonania Zamówienia;</w:t>
      </w:r>
    </w:p>
    <w:p w14:paraId="69A8031E" w14:textId="385F2008" w:rsidR="00E87FB4" w:rsidRDefault="00280DC3">
      <w:pPr>
        <w:numPr>
          <w:ilvl w:val="2"/>
          <w:numId w:val="4"/>
        </w:numPr>
        <w:spacing w:after="140" w:line="290" w:lineRule="auto"/>
        <w:ind w:left="0" w:hanging="2"/>
        <w:jc w:val="both"/>
      </w:pPr>
      <w:bookmarkStart w:id="1" w:name="_Hlk51327976"/>
      <w:r>
        <w:rPr>
          <w:sz w:val="22"/>
          <w:szCs w:val="22"/>
        </w:rPr>
        <w:t xml:space="preserve">powinien w okresie nie przekraczającym 3 lat </w:t>
      </w:r>
      <w:r w:rsidR="00421EFD">
        <w:rPr>
          <w:sz w:val="22"/>
          <w:szCs w:val="22"/>
        </w:rPr>
        <w:t xml:space="preserve">wstecz </w:t>
      </w:r>
      <w:r>
        <w:rPr>
          <w:sz w:val="22"/>
          <w:szCs w:val="22"/>
        </w:rPr>
        <w:t xml:space="preserve">od dnia złożenia oferty zrealizować budowy minimum 3 budynków o wartości  500 000 złotych netto każdy. Wykonawca zrealizuje ten wymóg poprzez wypełnienie oświadczenia znajdującego się w Załączniku nr 8 do Zapytania Ofertowego. Zamawiający wymaga dodatkowo przedstawienie 3 referencji potwierdzających należyte wykonywanie tych  kontraktów przez Wykonawcę. </w:t>
      </w:r>
    </w:p>
    <w:bookmarkEnd w:id="1"/>
    <w:p w14:paraId="6D8C938D" w14:textId="15FF8F71" w:rsidR="00E87FB4" w:rsidRDefault="00280DC3">
      <w:pPr>
        <w:numPr>
          <w:ilvl w:val="2"/>
          <w:numId w:val="4"/>
        </w:numPr>
        <w:spacing w:after="140" w:line="290" w:lineRule="auto"/>
        <w:ind w:left="0" w:hanging="2"/>
        <w:jc w:val="both"/>
      </w:pPr>
      <w:r>
        <w:rPr>
          <w:sz w:val="22"/>
          <w:szCs w:val="22"/>
        </w:rPr>
        <w:t xml:space="preserve">Wykonawca w celu realizacji Umowy powinien dysponować kierownikiem budowy – posiadającym minimum 5 lat </w:t>
      </w:r>
      <w:r w:rsidR="00421EFD">
        <w:rPr>
          <w:sz w:val="22"/>
          <w:szCs w:val="22"/>
        </w:rPr>
        <w:t xml:space="preserve">wstecz od dnia złożenia oferty </w:t>
      </w:r>
      <w:r>
        <w:rPr>
          <w:sz w:val="22"/>
          <w:szCs w:val="22"/>
        </w:rPr>
        <w:t>doświadczenia na stanowisku kierownika budowy bądź kierownika robót konstrukcyjno-budowlanych.</w:t>
      </w:r>
    </w:p>
    <w:p w14:paraId="45057984" w14:textId="77777777" w:rsidR="00E87FB4" w:rsidRDefault="00280DC3">
      <w:pPr>
        <w:spacing w:after="140" w:line="290" w:lineRule="auto"/>
        <w:ind w:left="0" w:hanging="2"/>
        <w:jc w:val="both"/>
        <w:rPr>
          <w:b/>
          <w:sz w:val="22"/>
          <w:szCs w:val="22"/>
        </w:rPr>
      </w:pPr>
      <w:r>
        <w:rPr>
          <w:b/>
          <w:sz w:val="22"/>
          <w:szCs w:val="22"/>
        </w:rPr>
        <w:t>Zamawiający wymaga udokumentowania ww. przygotowania zawodowego -  uprawnień budowlanych bez ograniczeń w wyżej wymienionych specjalnościach wraz z aktualnym zaświadczeniem o przynależności do Izby Inżynierów Budownictwa; oraz dokumentu potwierdzającego udokumentowanie 5 lat praktyki.</w:t>
      </w:r>
    </w:p>
    <w:p w14:paraId="7E138900" w14:textId="77777777" w:rsidR="00E87FB4" w:rsidRDefault="00280DC3">
      <w:pPr>
        <w:numPr>
          <w:ilvl w:val="2"/>
          <w:numId w:val="4"/>
        </w:numPr>
        <w:spacing w:after="140" w:line="290" w:lineRule="auto"/>
        <w:ind w:left="0" w:hanging="2"/>
        <w:jc w:val="both"/>
      </w:pPr>
      <w:r>
        <w:rPr>
          <w:sz w:val="22"/>
          <w:szCs w:val="22"/>
        </w:rPr>
        <w:t>Wykonawca powinien znajdować się w sytuacji ekonomicznej i finansowej zapewniającej wykonanie Zamówienia oraz posiadać ubezpieczenie od odpowiedzialności cywilnej w zakresie prowadzonej działalności związanej z przedmiotem zamówienia na sumę gwarancyjną nie mniejszą niż  1 000 000 zł, ważne na dzień składania oferty potwierdzone poleceniem przelewu lub zaświadczeniem ubezpieczyciela.</w:t>
      </w:r>
    </w:p>
    <w:p w14:paraId="4E7BD337" w14:textId="77777777" w:rsidR="00E87FB4" w:rsidRDefault="00280DC3">
      <w:pPr>
        <w:numPr>
          <w:ilvl w:val="2"/>
          <w:numId w:val="4"/>
        </w:numPr>
        <w:spacing w:after="140" w:line="290" w:lineRule="auto"/>
        <w:ind w:left="0" w:hanging="2"/>
        <w:jc w:val="both"/>
      </w:pPr>
      <w:r>
        <w:rPr>
          <w:sz w:val="22"/>
          <w:szCs w:val="22"/>
        </w:rPr>
        <w:t>Wykonawca nie powinien zalegać z opłacaniem podatków, opłat oraz składek na ubezpieczenia społeczne i zdrowotne:</w:t>
      </w:r>
    </w:p>
    <w:p w14:paraId="7F62B586" w14:textId="77777777" w:rsidR="00E87FB4" w:rsidRDefault="00280DC3">
      <w:pPr>
        <w:numPr>
          <w:ilvl w:val="0"/>
          <w:numId w:val="1"/>
        </w:numPr>
        <w:spacing w:line="290" w:lineRule="auto"/>
        <w:ind w:left="0" w:hanging="2"/>
        <w:jc w:val="both"/>
        <w:rPr>
          <w:sz w:val="22"/>
          <w:szCs w:val="22"/>
        </w:rPr>
      </w:pPr>
      <w:r>
        <w:rPr>
          <w:sz w:val="22"/>
          <w:szCs w:val="22"/>
        </w:rPr>
        <w:t xml:space="preserve">Wykonawca spełni warunek jeśli przedstawi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w:t>
      </w:r>
      <w:r>
        <w:rPr>
          <w:sz w:val="22"/>
          <w:szCs w:val="22"/>
        </w:rPr>
        <w:lastRenderedPageBreak/>
        <w:t xml:space="preserve">ewentualnymi odsetkami lub grzywnami, w szczególności uzyskał przewidziane prawem zwolnienie, odroczenie lub rozłożenie na raty zaległych płatności lub wstrzymanie w całości wykonania decyzji właściwego organu; </w:t>
      </w:r>
    </w:p>
    <w:p w14:paraId="08DAE000" w14:textId="77777777" w:rsidR="00E87FB4" w:rsidRDefault="00280DC3">
      <w:pPr>
        <w:numPr>
          <w:ilvl w:val="3"/>
          <w:numId w:val="5"/>
        </w:numPr>
        <w:spacing w:after="140" w:line="290" w:lineRule="auto"/>
        <w:ind w:left="0" w:hanging="2"/>
        <w:jc w:val="both"/>
      </w:pPr>
      <w:r>
        <w:rPr>
          <w:sz w:val="22"/>
          <w:szCs w:val="22"/>
        </w:rPr>
        <w:t xml:space="preserve">Wykonawca spełni warunek jeżeli przedstawi </w:t>
      </w:r>
    </w:p>
    <w:p w14:paraId="4FD01F77" w14:textId="77777777" w:rsidR="00E87FB4" w:rsidRDefault="00280DC3">
      <w:pPr>
        <w:spacing w:after="140" w:line="290" w:lineRule="auto"/>
        <w:ind w:left="0" w:hanging="2"/>
        <w:jc w:val="both"/>
        <w:rPr>
          <w:sz w:val="22"/>
          <w:szCs w:val="22"/>
        </w:rPr>
      </w:pPr>
      <w:r>
        <w:rPr>
          <w:sz w:val="22"/>
          <w:szCs w:val="22"/>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p>
    <w:p w14:paraId="7E53EC4C" w14:textId="77777777" w:rsidR="00E87FB4" w:rsidRDefault="00280DC3">
      <w:pPr>
        <w:numPr>
          <w:ilvl w:val="1"/>
          <w:numId w:val="4"/>
        </w:numPr>
        <w:spacing w:after="140" w:line="290" w:lineRule="auto"/>
        <w:ind w:left="0" w:hanging="2"/>
        <w:jc w:val="both"/>
        <w:rPr>
          <w:sz w:val="22"/>
          <w:szCs w:val="22"/>
        </w:rPr>
      </w:pPr>
      <w:r>
        <w:rPr>
          <w:sz w:val="22"/>
          <w:szCs w:val="22"/>
        </w:rPr>
        <w:t>Ocena spełnienia warunków udziału w postępowaniu odbywać się będzie na podstawie złożonych przez Wykonawcę oświadczeń i dokumentów wymienionych w punkcie 7 Zapytania Ofertowego. Przeliczenie kwot podanych na dokumentach w innych walutach niż złoty polski nastąpi na podstawie kursu podanego przez Narodowy Bank Polski z dnia otwarcia ofert.</w:t>
      </w:r>
    </w:p>
    <w:p w14:paraId="749D182B" w14:textId="77777777" w:rsidR="00E87FB4" w:rsidRDefault="00280DC3">
      <w:pPr>
        <w:numPr>
          <w:ilvl w:val="1"/>
          <w:numId w:val="4"/>
        </w:numPr>
        <w:spacing w:after="140" w:line="290" w:lineRule="auto"/>
        <w:ind w:left="0" w:hanging="2"/>
        <w:jc w:val="both"/>
        <w:rPr>
          <w:sz w:val="22"/>
          <w:szCs w:val="22"/>
        </w:rPr>
      </w:pPr>
      <w:r>
        <w:rPr>
          <w:sz w:val="22"/>
          <w:szCs w:val="22"/>
        </w:rPr>
        <w:t xml:space="preserve">Wykonawca może w celu spełnienia warunków udziału w postępowaniu, w stosownych sytuacjach polegać na zdolnościach technicznych, zawodowych, finansowych lub ekonomicznych podmiotów trzecich, niezależnie od charakteru łączących ich stosunków prawnych. Wykonawca który polega na zdolnościach lub sytuacji, musi udowodnić zamawiającemu, że będzie dysponował niezbędnymi zasobami tych podmiotów przedstawiając zobowiązanie tych podmiotów do oddania mu do dyspozycji niezbędnych zasobów na potrzeby realizacji zamówienia. </w:t>
      </w:r>
    </w:p>
    <w:p w14:paraId="49B50D80" w14:textId="77777777" w:rsidR="00E87FB4" w:rsidRDefault="00280DC3">
      <w:pPr>
        <w:numPr>
          <w:ilvl w:val="1"/>
          <w:numId w:val="4"/>
        </w:numPr>
        <w:spacing w:after="140" w:line="290" w:lineRule="auto"/>
        <w:ind w:left="0" w:hanging="2"/>
        <w:jc w:val="both"/>
        <w:rPr>
          <w:sz w:val="22"/>
          <w:szCs w:val="22"/>
        </w:rPr>
      </w:pPr>
      <w:r>
        <w:rPr>
          <w:sz w:val="22"/>
          <w:szCs w:val="22"/>
        </w:rPr>
        <w:t>Zobowiązanie to powinno określać charakter stosunku, jaki będzie łączył wykonawcę z innym podmiotem, przy czym niezależnie od charakteru stosunku powinien on być wystarczający dla faktycznego korzystania przez Wykonawcę z udostępnianego zasobu na etapie realizacji niniejszego zamówienia. Wzór oświadczenia o powołaniu się na potencjał podmiotów trzecich zawiera Załącznik nr 10 do Zapytania Ofertowego.</w:t>
      </w:r>
    </w:p>
    <w:p w14:paraId="41D3C649" w14:textId="77777777" w:rsidR="00E87FB4" w:rsidRDefault="00280DC3">
      <w:pPr>
        <w:numPr>
          <w:ilvl w:val="1"/>
          <w:numId w:val="4"/>
        </w:numPr>
        <w:spacing w:after="140" w:line="290" w:lineRule="auto"/>
        <w:ind w:left="0" w:hanging="2"/>
        <w:jc w:val="both"/>
        <w:rPr>
          <w:sz w:val="22"/>
          <w:szCs w:val="22"/>
        </w:rPr>
      </w:pPr>
      <w:r>
        <w:rPr>
          <w:sz w:val="22"/>
          <w:szCs w:val="22"/>
        </w:rPr>
        <w:t>Wykonawcy mogą wspólnie ubiegać się o udzielenie zamówienia. W takim przypadku:</w:t>
      </w:r>
    </w:p>
    <w:p w14:paraId="746AAFBD" w14:textId="77777777" w:rsidR="00E87FB4" w:rsidRDefault="00280DC3">
      <w:pPr>
        <w:numPr>
          <w:ilvl w:val="2"/>
          <w:numId w:val="4"/>
        </w:numPr>
        <w:spacing w:after="140" w:line="290" w:lineRule="auto"/>
        <w:ind w:left="0" w:hanging="2"/>
        <w:jc w:val="both"/>
      </w:pPr>
      <w:r>
        <w:rPr>
          <w:sz w:val="22"/>
          <w:szCs w:val="22"/>
        </w:rPr>
        <w:t>podmioty te są zobowiązane do ustanowienia pełnomocnika w postępowaniu o udzielenie zamówienia i reprezentowania w postępowaniu i zawarcia umowy w sprawie zamówienia i solidarnej odpowiedzialności za jego realizację na zasadach art. 366 Kodeksu cywilnego;</w:t>
      </w:r>
    </w:p>
    <w:p w14:paraId="3BE4E1F7" w14:textId="77777777" w:rsidR="00E87FB4" w:rsidRDefault="00280DC3">
      <w:pPr>
        <w:numPr>
          <w:ilvl w:val="2"/>
          <w:numId w:val="4"/>
        </w:numPr>
        <w:spacing w:after="140" w:line="290" w:lineRule="auto"/>
        <w:ind w:left="0" w:hanging="2"/>
        <w:jc w:val="both"/>
      </w:pPr>
      <w:r>
        <w:rPr>
          <w:sz w:val="22"/>
          <w:szCs w:val="22"/>
        </w:rPr>
        <w:t>Oferta składana wspólnie przez dwóch lub więcej Wykonawców, powinna być sporządzona zgodnie z zapytaniem ofertowym zaś dokumenty wspólne (np. formularz oferty) składa pełnomocnik Wykonawców w ich imieniu;</w:t>
      </w:r>
    </w:p>
    <w:p w14:paraId="56BDA7C1" w14:textId="77777777" w:rsidR="00E87FB4" w:rsidRDefault="00280DC3">
      <w:pPr>
        <w:numPr>
          <w:ilvl w:val="2"/>
          <w:numId w:val="4"/>
        </w:numPr>
        <w:spacing w:after="140" w:line="290" w:lineRule="auto"/>
        <w:ind w:left="0" w:hanging="2"/>
        <w:jc w:val="both"/>
      </w:pPr>
      <w:r>
        <w:rPr>
          <w:sz w:val="22"/>
          <w:szCs w:val="22"/>
        </w:rPr>
        <w:lastRenderedPageBreak/>
        <w:t xml:space="preserve">podmioty te, w przypadku wybrania ich oferty jako najkorzystniejszej, zobowiązane są przedłożyć Zamawiającemu, przed podpisaniem umowy, </w:t>
      </w:r>
      <w:r>
        <w:rPr>
          <w:b/>
          <w:sz w:val="22"/>
          <w:szCs w:val="22"/>
        </w:rPr>
        <w:t>poświadczoną za zgodność z oryginałem kopię umowy regulującej współpracę tych podmiotów zawierającą zobowiązanie do realizacji wspólnego przedsięwzięcia obejmującego swoim zakresem realizację przedmiotu zamówienia, określenie zakresu działania poszczególnych stron umowy; czas obowiązywania umowy,</w:t>
      </w:r>
      <w:r>
        <w:rPr>
          <w:sz w:val="22"/>
          <w:szCs w:val="22"/>
        </w:rPr>
        <w:t xml:space="preserve"> </w:t>
      </w:r>
      <w:r>
        <w:rPr>
          <w:b/>
          <w:sz w:val="22"/>
          <w:szCs w:val="22"/>
        </w:rPr>
        <w:t>który nie może być krótszy niż okres obejmujący realizację zamówienia.</w:t>
      </w:r>
    </w:p>
    <w:p w14:paraId="44D98DF3" w14:textId="77777777" w:rsidR="00E87FB4" w:rsidRDefault="00280DC3">
      <w:pPr>
        <w:numPr>
          <w:ilvl w:val="2"/>
          <w:numId w:val="4"/>
        </w:numPr>
        <w:spacing w:after="140" w:line="290" w:lineRule="auto"/>
        <w:ind w:left="0" w:hanging="2"/>
        <w:jc w:val="both"/>
      </w:pPr>
      <w:r>
        <w:rPr>
          <w:sz w:val="22"/>
          <w:szCs w:val="22"/>
        </w:rPr>
        <w:t>żaden z podmiotów wspólnie ubiegających się o udzielenie zamówienia nie może podlegać wykluczeniu z postępowania;</w:t>
      </w:r>
    </w:p>
    <w:p w14:paraId="69278043" w14:textId="77777777" w:rsidR="00E87FB4" w:rsidRDefault="00280DC3">
      <w:pPr>
        <w:numPr>
          <w:ilvl w:val="2"/>
          <w:numId w:val="4"/>
        </w:numPr>
        <w:spacing w:after="140" w:line="290" w:lineRule="auto"/>
        <w:ind w:left="0" w:hanging="2"/>
        <w:jc w:val="both"/>
      </w:pPr>
      <w:r>
        <w:rPr>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2B707424"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Informacje na temat zakresu wykluczenia – podmioty powiązane</w:t>
      </w:r>
    </w:p>
    <w:p w14:paraId="14244ED7"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4FF145B4" w14:textId="77777777" w:rsidR="00E87FB4" w:rsidRDefault="00280DC3">
      <w:pPr>
        <w:numPr>
          <w:ilvl w:val="1"/>
          <w:numId w:val="4"/>
        </w:numPr>
        <w:spacing w:after="140" w:line="290" w:lineRule="auto"/>
        <w:ind w:left="0" w:hanging="2"/>
        <w:jc w:val="both"/>
        <w:rPr>
          <w:sz w:val="22"/>
          <w:szCs w:val="22"/>
        </w:rPr>
      </w:pPr>
      <w:r>
        <w:rPr>
          <w:sz w:val="22"/>
          <w:szCs w:val="22"/>
        </w:rPr>
        <w:t>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60BDBAF" w14:textId="77777777" w:rsidR="00E87FB4" w:rsidRDefault="00280DC3">
      <w:pPr>
        <w:numPr>
          <w:ilvl w:val="2"/>
          <w:numId w:val="4"/>
        </w:numPr>
        <w:spacing w:after="140" w:line="290" w:lineRule="auto"/>
        <w:ind w:left="0" w:hanging="2"/>
        <w:jc w:val="both"/>
      </w:pPr>
      <w:r>
        <w:rPr>
          <w:sz w:val="22"/>
          <w:szCs w:val="22"/>
        </w:rPr>
        <w:t>uczestniczeniu w spółce jako wspólnik spółki cywilnej lub spółki osobowej;</w:t>
      </w:r>
    </w:p>
    <w:p w14:paraId="3FF7CBD9" w14:textId="77777777" w:rsidR="00E87FB4" w:rsidRDefault="00280DC3">
      <w:pPr>
        <w:numPr>
          <w:ilvl w:val="2"/>
          <w:numId w:val="4"/>
        </w:numPr>
        <w:spacing w:after="140" w:line="290" w:lineRule="auto"/>
        <w:ind w:left="0" w:hanging="2"/>
        <w:jc w:val="both"/>
      </w:pPr>
      <w:r>
        <w:rPr>
          <w:sz w:val="22"/>
          <w:szCs w:val="22"/>
        </w:rPr>
        <w:t>posiadaniu co najmniej 10 % udziałów lub akcji;</w:t>
      </w:r>
    </w:p>
    <w:p w14:paraId="205426AA" w14:textId="77777777" w:rsidR="00E87FB4" w:rsidRDefault="00280DC3">
      <w:pPr>
        <w:numPr>
          <w:ilvl w:val="2"/>
          <w:numId w:val="4"/>
        </w:numPr>
        <w:spacing w:after="140" w:line="290" w:lineRule="auto"/>
        <w:ind w:left="0" w:hanging="2"/>
        <w:jc w:val="both"/>
      </w:pPr>
      <w:r>
        <w:rPr>
          <w:sz w:val="22"/>
          <w:szCs w:val="22"/>
        </w:rPr>
        <w:t>pełnieniu funkcji członka organu nadzorczego lub zarządzającego, prokurenta, pełnomocnika;</w:t>
      </w:r>
    </w:p>
    <w:p w14:paraId="575C11A3" w14:textId="77777777" w:rsidR="00E87FB4" w:rsidRDefault="00280DC3">
      <w:pPr>
        <w:numPr>
          <w:ilvl w:val="2"/>
          <w:numId w:val="4"/>
        </w:numPr>
        <w:spacing w:after="140" w:line="290" w:lineRule="auto"/>
        <w:ind w:left="0" w:hanging="2"/>
        <w:jc w:val="both"/>
      </w:pPr>
      <w:r>
        <w:rPr>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021D77CE"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Z postępowania wyklucza się wykonawców, w stosunku do których ogłoszono upadłość lub otwarto likwidację.</w:t>
      </w:r>
    </w:p>
    <w:p w14:paraId="3F89C84B"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Z postępowania wyklucza się wykonawców, którzy nie spełniają warunków udziału w postępowaniu. </w:t>
      </w:r>
    </w:p>
    <w:p w14:paraId="23D5B067"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lastRenderedPageBreak/>
        <w:t xml:space="preserve">Wykaz oświadczeń i dokumentów, jakie mają dostarczyć wykonawcy oraz wymagania dotyczące dokumentów składanych przez wykonawców </w:t>
      </w:r>
    </w:p>
    <w:p w14:paraId="57DD3104" w14:textId="48B06BAF"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bookmarkStart w:id="2" w:name="_Hlk51332670"/>
      <w:r>
        <w:rPr>
          <w:color w:val="000000"/>
          <w:sz w:val="22"/>
          <w:szCs w:val="22"/>
        </w:rPr>
        <w:t>W celu wykazania spełniania przez wykonawcę warunków udziału w postępowaniu opisanych w punkcie 5 powyżej wraz z ofertą zło</w:t>
      </w:r>
      <w:r>
        <w:rPr>
          <w:sz w:val="22"/>
          <w:szCs w:val="22"/>
        </w:rPr>
        <w:t xml:space="preserve">żoną na Formularzu Ofertowym stanowiącym załącznik nr </w:t>
      </w:r>
      <w:r w:rsidR="003E063E">
        <w:rPr>
          <w:sz w:val="22"/>
          <w:szCs w:val="22"/>
        </w:rPr>
        <w:t>3</w:t>
      </w:r>
      <w:r>
        <w:rPr>
          <w:sz w:val="22"/>
          <w:szCs w:val="22"/>
        </w:rPr>
        <w:t xml:space="preserve"> do Zapytania Ofertowego </w:t>
      </w:r>
      <w:r>
        <w:rPr>
          <w:color w:val="000000"/>
          <w:sz w:val="22"/>
          <w:szCs w:val="22"/>
        </w:rPr>
        <w:t xml:space="preserve">, Zamawiający wymaga złożenia </w:t>
      </w:r>
      <w:r>
        <w:rPr>
          <w:sz w:val="22"/>
          <w:szCs w:val="22"/>
        </w:rPr>
        <w:t>następujących dokumentów:</w:t>
      </w:r>
    </w:p>
    <w:bookmarkEnd w:id="2"/>
    <w:p w14:paraId="5BAE38DF" w14:textId="77777777" w:rsidR="00E87FB4" w:rsidRDefault="00280DC3">
      <w:pPr>
        <w:numPr>
          <w:ilvl w:val="2"/>
          <w:numId w:val="4"/>
        </w:numPr>
        <w:spacing w:after="140" w:line="290" w:lineRule="auto"/>
        <w:ind w:left="0" w:hanging="2"/>
        <w:jc w:val="both"/>
      </w:pPr>
      <w:r>
        <w:rPr>
          <w:sz w:val="22"/>
          <w:szCs w:val="22"/>
        </w:rPr>
        <w:t xml:space="preserve">aktualnego </w:t>
      </w:r>
      <w:r>
        <w:rPr>
          <w:b/>
          <w:sz w:val="22"/>
          <w:szCs w:val="22"/>
        </w:rPr>
        <w:t>odpisu z właściwego rejestru albo aktualne zaświadczenie o wpisie do ewidencji gospodarczej</w:t>
      </w:r>
      <w:r>
        <w:rPr>
          <w:sz w:val="22"/>
          <w:szCs w:val="22"/>
        </w:rPr>
        <w:t xml:space="preserve"> - wystawionego nie wcześniej niż 3 miesiące przed upływem terminu składania ofert;</w:t>
      </w:r>
    </w:p>
    <w:p w14:paraId="45C8BBB9" w14:textId="77777777" w:rsidR="00E87FB4" w:rsidRDefault="00280DC3">
      <w:pPr>
        <w:numPr>
          <w:ilvl w:val="2"/>
          <w:numId w:val="4"/>
        </w:numPr>
        <w:spacing w:after="140" w:line="290" w:lineRule="auto"/>
        <w:ind w:left="0" w:hanging="2"/>
        <w:jc w:val="both"/>
      </w:pPr>
      <w:r>
        <w:rPr>
          <w:b/>
          <w:sz w:val="22"/>
          <w:szCs w:val="22"/>
        </w:rPr>
        <w:t>pełnomocnictwa</w:t>
      </w:r>
      <w:r>
        <w:rPr>
          <w:sz w:val="22"/>
          <w:szCs w:val="22"/>
        </w:rPr>
        <w:t xml:space="preserve"> do działania w imieniu wykonawcy zgodnie z Załącznikiem nr  9 do Zapytania ofertowego (jeżeli Wykonawca działa przez pełnomocnika);</w:t>
      </w:r>
    </w:p>
    <w:p w14:paraId="40D67396" w14:textId="77777777" w:rsidR="00E87FB4" w:rsidRDefault="00280DC3">
      <w:pPr>
        <w:numPr>
          <w:ilvl w:val="2"/>
          <w:numId w:val="4"/>
        </w:numPr>
        <w:spacing w:after="140" w:line="290" w:lineRule="auto"/>
        <w:ind w:left="0" w:hanging="2"/>
        <w:jc w:val="both"/>
      </w:pPr>
      <w:r>
        <w:rPr>
          <w:sz w:val="22"/>
          <w:szCs w:val="22"/>
        </w:rPr>
        <w:t xml:space="preserve">Wypełnionej </w:t>
      </w:r>
      <w:r>
        <w:rPr>
          <w:b/>
          <w:sz w:val="22"/>
          <w:szCs w:val="22"/>
        </w:rPr>
        <w:t>tabeli ofertowej</w:t>
      </w:r>
      <w:r>
        <w:rPr>
          <w:sz w:val="22"/>
          <w:szCs w:val="22"/>
        </w:rPr>
        <w:t xml:space="preserve"> stanowiącej załącznik nr 4 do Zapytania Ofertowego do Zapytania ofertowego w formacie .pdf oraz .xlsx;  </w:t>
      </w:r>
      <w:r>
        <w:rPr>
          <w:sz w:val="22"/>
          <w:szCs w:val="22"/>
        </w:rPr>
        <w:tab/>
      </w:r>
    </w:p>
    <w:p w14:paraId="7E1D10FD" w14:textId="77777777" w:rsidR="00E87FB4" w:rsidRDefault="00280DC3">
      <w:pPr>
        <w:numPr>
          <w:ilvl w:val="2"/>
          <w:numId w:val="4"/>
        </w:numPr>
        <w:spacing w:after="140" w:line="290" w:lineRule="auto"/>
        <w:ind w:left="0" w:hanging="2"/>
        <w:jc w:val="both"/>
      </w:pPr>
      <w:r>
        <w:rPr>
          <w:sz w:val="22"/>
          <w:szCs w:val="22"/>
        </w:rPr>
        <w:t xml:space="preserve">Oświadczenia </w:t>
      </w:r>
      <w:r>
        <w:rPr>
          <w:b/>
          <w:sz w:val="22"/>
          <w:szCs w:val="22"/>
        </w:rPr>
        <w:t>o spełnieniu warunków</w:t>
      </w:r>
      <w:r>
        <w:rPr>
          <w:sz w:val="22"/>
          <w:szCs w:val="22"/>
        </w:rPr>
        <w:t xml:space="preserve"> udziału w postępowaniu o udzielenie Zamówienia zgodnie z załącznikiem nr 6;</w:t>
      </w:r>
    </w:p>
    <w:p w14:paraId="3C21AF66"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 xml:space="preserve">Oświadczenia </w:t>
      </w:r>
      <w:r>
        <w:rPr>
          <w:b/>
          <w:sz w:val="22"/>
          <w:szCs w:val="22"/>
        </w:rPr>
        <w:t xml:space="preserve">o braku powiązań </w:t>
      </w:r>
      <w:r>
        <w:rPr>
          <w:sz w:val="22"/>
          <w:szCs w:val="22"/>
        </w:rPr>
        <w:t>osobowych lub kapitałowych zgodnie z Załącznikiem nr 7 do Zapytania ofertowego;</w:t>
      </w:r>
    </w:p>
    <w:p w14:paraId="7352AEB3" w14:textId="0EDD2D23" w:rsidR="00E87FB4" w:rsidRDefault="00280DC3">
      <w:pPr>
        <w:numPr>
          <w:ilvl w:val="2"/>
          <w:numId w:val="4"/>
        </w:numPr>
        <w:spacing w:after="140" w:line="290" w:lineRule="auto"/>
        <w:ind w:left="0" w:hanging="2"/>
        <w:jc w:val="both"/>
      </w:pPr>
      <w:r>
        <w:rPr>
          <w:sz w:val="22"/>
          <w:szCs w:val="22"/>
        </w:rPr>
        <w:t xml:space="preserve">Wykonawca zrealizuje ten wymóg posiadania doświadczenia poprzez wypełnienie oświadczenia znajdującego się w Załączniku nr 8 do Zapytania Ofertowego. Zamawiający wymaga dodatkowo przedstawienie 3 referencji potwierdzających należyte wykonywanie tych  kontraktów przez Wykonawcę. </w:t>
      </w:r>
    </w:p>
    <w:p w14:paraId="4604F047" w14:textId="77777777" w:rsidR="00E87FB4" w:rsidRDefault="00280DC3">
      <w:pPr>
        <w:numPr>
          <w:ilvl w:val="2"/>
          <w:numId w:val="4"/>
        </w:numPr>
        <w:spacing w:after="140" w:line="290" w:lineRule="auto"/>
        <w:ind w:left="0" w:hanging="2"/>
        <w:jc w:val="both"/>
      </w:pPr>
      <w:r>
        <w:rPr>
          <w:b/>
          <w:sz w:val="22"/>
          <w:szCs w:val="22"/>
        </w:rPr>
        <w:t>Dokument potwierdzający posiadanie kierownika budowy</w:t>
      </w:r>
      <w:r>
        <w:rPr>
          <w:sz w:val="22"/>
          <w:szCs w:val="22"/>
        </w:rPr>
        <w:t xml:space="preserve">  oraz dokumenty potwierdzające spełnienie warunków opisanych w punkcie 5.2.4 Wzór oświadczenia stanowi załącznik nr 11 do Zapytania Ofertowego;</w:t>
      </w:r>
    </w:p>
    <w:p w14:paraId="4682B952" w14:textId="77777777" w:rsidR="00E87FB4" w:rsidRDefault="00280DC3">
      <w:pPr>
        <w:numPr>
          <w:ilvl w:val="2"/>
          <w:numId w:val="4"/>
        </w:numPr>
        <w:pBdr>
          <w:top w:val="nil"/>
          <w:left w:val="nil"/>
          <w:bottom w:val="nil"/>
          <w:right w:val="nil"/>
          <w:between w:val="nil"/>
        </w:pBdr>
        <w:spacing w:after="140" w:line="290" w:lineRule="auto"/>
        <w:ind w:left="0" w:hanging="2"/>
        <w:jc w:val="both"/>
      </w:pPr>
      <w:r>
        <w:rPr>
          <w:sz w:val="22"/>
          <w:szCs w:val="22"/>
        </w:rPr>
        <w:t xml:space="preserve">Na potwierdzenie warunku o którym mowa w </w:t>
      </w:r>
      <w:r>
        <w:rPr>
          <w:b/>
          <w:sz w:val="22"/>
          <w:szCs w:val="22"/>
        </w:rPr>
        <w:t>pkt 5.2.5</w:t>
      </w:r>
      <w:r>
        <w:rPr>
          <w:sz w:val="22"/>
          <w:szCs w:val="22"/>
        </w:rPr>
        <w:t xml:space="preserve">  Zapytania ofertowego  należy złożyć dokument polisę potwierdzającą ubezpieczenie od odpowiedzialności cywilnej w zakresie prowadzonej działalności związanej z przedmiotem zamówienia na sumę gwarancyjną nie mniejszą niż  1 000 000 PLN, ważne na dzień składania oferty potwierdzone poleceniem przelewu lub zaświadczeniem ubezpieczyciela;</w:t>
      </w:r>
    </w:p>
    <w:p w14:paraId="200C5D5A" w14:textId="77777777" w:rsidR="00E87FB4" w:rsidRDefault="00280DC3">
      <w:pPr>
        <w:numPr>
          <w:ilvl w:val="2"/>
          <w:numId w:val="4"/>
        </w:numPr>
        <w:pBdr>
          <w:top w:val="nil"/>
          <w:left w:val="nil"/>
          <w:bottom w:val="nil"/>
          <w:right w:val="nil"/>
          <w:between w:val="nil"/>
        </w:pBdr>
        <w:spacing w:after="140" w:line="290" w:lineRule="auto"/>
        <w:ind w:left="0" w:hanging="2"/>
        <w:jc w:val="both"/>
      </w:pPr>
      <w:r>
        <w:rPr>
          <w:b/>
          <w:sz w:val="22"/>
          <w:szCs w:val="22"/>
        </w:rPr>
        <w:t>Zaświadczenia</w:t>
      </w:r>
      <w:r>
        <w:rPr>
          <w:sz w:val="22"/>
          <w:szCs w:val="22"/>
        </w:rPr>
        <w:t xml:space="preserv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t>
      </w:r>
      <w:r>
        <w:rPr>
          <w:sz w:val="22"/>
          <w:szCs w:val="22"/>
        </w:rPr>
        <w:lastRenderedPageBreak/>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660204" w14:textId="77777777" w:rsidR="00E87FB4" w:rsidRDefault="00280DC3">
      <w:pPr>
        <w:numPr>
          <w:ilvl w:val="2"/>
          <w:numId w:val="4"/>
        </w:numPr>
        <w:spacing w:after="140" w:line="290" w:lineRule="auto"/>
        <w:ind w:left="0" w:hanging="2"/>
        <w:jc w:val="both"/>
      </w:pPr>
      <w:r>
        <w:rPr>
          <w:b/>
          <w:sz w:val="22"/>
          <w:szCs w:val="22"/>
        </w:rPr>
        <w:t>Zaświadczenia</w:t>
      </w:r>
      <w:r>
        <w:rPr>
          <w:sz w:val="22"/>
          <w:szCs w:val="22"/>
        </w:rPr>
        <w:t xml:space="preserv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w:t>
      </w:r>
    </w:p>
    <w:p w14:paraId="05680F66" w14:textId="77777777" w:rsidR="00E87FB4" w:rsidRDefault="00280DC3">
      <w:pPr>
        <w:numPr>
          <w:ilvl w:val="2"/>
          <w:numId w:val="4"/>
        </w:numPr>
        <w:spacing w:after="140" w:line="290" w:lineRule="auto"/>
        <w:ind w:left="0" w:hanging="2"/>
        <w:jc w:val="both"/>
        <w:rPr>
          <w:sz w:val="22"/>
          <w:szCs w:val="22"/>
        </w:rPr>
      </w:pPr>
      <w:r>
        <w:rPr>
          <w:sz w:val="22"/>
          <w:szCs w:val="22"/>
        </w:rPr>
        <w:t xml:space="preserve">Wypełniony załącznik nr 10 do Zapytania Ofertowego w przypadku powołania się potencjał podmiotów trzecich. </w:t>
      </w:r>
    </w:p>
    <w:p w14:paraId="04237B86" w14:textId="77777777" w:rsidR="00E87FB4" w:rsidRDefault="00280DC3">
      <w:pPr>
        <w:numPr>
          <w:ilvl w:val="2"/>
          <w:numId w:val="4"/>
        </w:numPr>
        <w:spacing w:after="140" w:line="290" w:lineRule="auto"/>
        <w:ind w:left="0" w:hanging="2"/>
        <w:jc w:val="both"/>
      </w:pPr>
      <w:r>
        <w:rPr>
          <w:sz w:val="22"/>
          <w:szCs w:val="22"/>
        </w:rPr>
        <w:t>Podpisanego oświadczenia wraz z klauzulą informacyjną stanowiącą załącznik nr 12 do Zapytania ofertowego.</w:t>
      </w:r>
    </w:p>
    <w:p w14:paraId="60467162" w14:textId="77777777" w:rsidR="00E87FB4" w:rsidRPr="00687DD4" w:rsidRDefault="00280DC3">
      <w:pPr>
        <w:numPr>
          <w:ilvl w:val="2"/>
          <w:numId w:val="4"/>
        </w:numPr>
        <w:spacing w:after="140" w:line="290" w:lineRule="auto"/>
        <w:ind w:left="0" w:hanging="2"/>
        <w:jc w:val="both"/>
        <w:rPr>
          <w:b/>
          <w:bCs/>
          <w:sz w:val="22"/>
          <w:szCs w:val="22"/>
        </w:rPr>
      </w:pPr>
      <w:r w:rsidRPr="00687DD4">
        <w:rPr>
          <w:b/>
          <w:bCs/>
          <w:sz w:val="22"/>
          <w:szCs w:val="22"/>
        </w:rPr>
        <w:t xml:space="preserve">Niezależnie od powyższego oraz formy złożonej oferty Zamawiający wymaga złożenia tabeli ofertowej na adres: </w:t>
      </w:r>
      <w:hyperlink r:id="rId8">
        <w:r w:rsidRPr="00687DD4">
          <w:rPr>
            <w:b/>
            <w:bCs/>
            <w:color w:val="1155CC"/>
            <w:sz w:val="22"/>
            <w:szCs w:val="22"/>
            <w:u w:val="single"/>
          </w:rPr>
          <w:t>vigo2020tenders@vigo.com.pl</w:t>
        </w:r>
      </w:hyperlink>
      <w:r w:rsidRPr="00687DD4">
        <w:rPr>
          <w:b/>
          <w:bCs/>
          <w:sz w:val="22"/>
          <w:szCs w:val="22"/>
        </w:rPr>
        <w:t xml:space="preserve"> formie edytowalnej w formacie .xlsx nie chronionej hasłem.</w:t>
      </w:r>
    </w:p>
    <w:p w14:paraId="0978B52A"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Wymagania dotyczące dokumentów składanych przez wykonawców:</w:t>
      </w:r>
    </w:p>
    <w:p w14:paraId="76CAC9B2"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oferta i </w:t>
      </w:r>
      <w:r>
        <w:rPr>
          <w:sz w:val="22"/>
          <w:szCs w:val="22"/>
        </w:rPr>
        <w:t>wymagane oświadczenia</w:t>
      </w:r>
      <w:r>
        <w:rPr>
          <w:color w:val="000000"/>
          <w:sz w:val="22"/>
          <w:szCs w:val="22"/>
        </w:rPr>
        <w:t xml:space="preserve"> </w:t>
      </w:r>
      <w:r>
        <w:rPr>
          <w:sz w:val="22"/>
          <w:szCs w:val="22"/>
        </w:rPr>
        <w:t>będące załącznikami do oferty powinny</w:t>
      </w:r>
      <w:r>
        <w:rPr>
          <w:color w:val="000000"/>
          <w:sz w:val="22"/>
          <w:szCs w:val="22"/>
        </w:rPr>
        <w:t xml:space="preserve"> być podpisane. Za podpisanie uznaje się własnoręczny czytelny podpis składający się co najmniej z nazwiska osoby (osób) uprawnionej (uprawnionych) do reprezentowania wykonawcy zgodnie z zasadą reprezentacji określoną w dokumencie rejestrowym lub innym dokumencie właściwym dla wykonawcy lub podpis z pieczątką imienną osoby (osób) lub inny podpis pozwalający na identyfikację osoby składającej podpis. Ewentualne poprawki w ofercie powinny być naniesione czytelnie oraz podpisane i opatrzone datą przez osobę (osoby) podpisującą ofertę;</w:t>
      </w:r>
    </w:p>
    <w:p w14:paraId="5CA8AFC4"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podpisana oferta powinna być złożona oraz pozostałe oświadczenia, o których mowa w punk</w:t>
      </w:r>
      <w:r>
        <w:rPr>
          <w:sz w:val="22"/>
          <w:szCs w:val="22"/>
        </w:rPr>
        <w:t xml:space="preserve">cie </w:t>
      </w:r>
      <w:r>
        <w:rPr>
          <w:color w:val="000000"/>
          <w:sz w:val="22"/>
          <w:szCs w:val="22"/>
        </w:rPr>
        <w:t>7.1  powyżej, powinny być złożone w formie oryginału, a w przypadku złożenia ich drogą elektroniczną w formie ich skanów w formacie PDF;</w:t>
      </w:r>
    </w:p>
    <w:p w14:paraId="4E6BE704"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pozostałe wymagane dokumenty powinny być złożone w formie oryginału lub kopii poświadczonej za zgodność z oryginałem przez wykonawcę, zaś w przypadku złożenia dokumentów drogą elektroniczną w formie ich skanów w formacie PDF;</w:t>
      </w:r>
    </w:p>
    <w:p w14:paraId="1C8A651D"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 przypadku podpisywania dokumentów lub poświadczania za zgodność z oryginałem kopii dokumentów przez osoby niewymienione w dokumencie rejestrowym lub innym dokumencie właściwym dla wykonawcy, należy do oferty dołączyć stosowne pełnomocnictwo. Pełnomocnictwo powinno być złożone w formie oryginału lub kopii poświadczonej za zgodność </w:t>
      </w:r>
      <w:r>
        <w:rPr>
          <w:color w:val="000000"/>
          <w:sz w:val="22"/>
          <w:szCs w:val="22"/>
        </w:rPr>
        <w:lastRenderedPageBreak/>
        <w:t>z oryginałem przez notariusza lub przez wystawcę pełnomocnictwa, zaś w przypadku złożenia dokumentów drogą elektroniczną w formie jego skanu w formacie PDF;</w:t>
      </w:r>
      <w:r>
        <w:rPr>
          <w:sz w:val="22"/>
          <w:szCs w:val="22"/>
        </w:rPr>
        <w:t xml:space="preserve"> Zamawiający wymaga złożenia pełnomocnictwa na wzorze, który </w:t>
      </w:r>
      <w:r>
        <w:rPr>
          <w:color w:val="000000"/>
          <w:sz w:val="22"/>
          <w:szCs w:val="22"/>
        </w:rPr>
        <w:t xml:space="preserve"> stanowi załącznik nr </w:t>
      </w:r>
      <w:r>
        <w:rPr>
          <w:sz w:val="22"/>
          <w:szCs w:val="22"/>
        </w:rPr>
        <w:t xml:space="preserve">9 </w:t>
      </w:r>
      <w:r>
        <w:rPr>
          <w:color w:val="000000"/>
          <w:sz w:val="22"/>
          <w:szCs w:val="22"/>
        </w:rPr>
        <w:t>do zapytania ofertowego</w:t>
      </w:r>
      <w:r>
        <w:rPr>
          <w:sz w:val="22"/>
          <w:szCs w:val="22"/>
        </w:rPr>
        <w:t>;</w:t>
      </w:r>
    </w:p>
    <w:p w14:paraId="0455C927"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ofertę należy złożyć w języku polskim. Dokumenty, oświadczenia oraz pełnomocnictwa sporządzone w języku obcym składane są wraz z tłumaczeniem na język polski. Zamawiający dopuszcza złożenie w języku obcym, bez tłumaczenia, materiałów o charakterze informacyjnym, nie mających wpływu na ocenę i wybór ofert;</w:t>
      </w:r>
    </w:p>
    <w:p w14:paraId="6A1298CF"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wykonawcy mający siedzibę lub miejsce zamieszkania poza terytorium Rzeczypospolitej Polskiej składają odpowiedni dokument lub dokumenty wystawione w kraju, w którym mają siedzibę lub miejsce zamieszkania. Jeżeli w kraju siedziby lub miejsca zamieszkania nie </w:t>
      </w:r>
      <w:r>
        <w:rPr>
          <w:sz w:val="22"/>
          <w:szCs w:val="22"/>
        </w:rPr>
        <w:t>wydaje</w:t>
      </w:r>
      <w:r>
        <w:rPr>
          <w:color w:val="000000"/>
          <w:sz w:val="22"/>
          <w:szCs w:val="22"/>
        </w:rPr>
        <w:t xml:space="preserve"> się odpowiednich dokumentów, zastępuje się je oświadczeniem, złożonym przed notariuszem.</w:t>
      </w:r>
    </w:p>
    <w:p w14:paraId="667D2D84" w14:textId="77777777" w:rsidR="00E87FB4" w:rsidRDefault="00280DC3">
      <w:pPr>
        <w:numPr>
          <w:ilvl w:val="2"/>
          <w:numId w:val="4"/>
        </w:numPr>
        <w:pBdr>
          <w:top w:val="nil"/>
          <w:left w:val="nil"/>
          <w:bottom w:val="nil"/>
          <w:right w:val="nil"/>
          <w:between w:val="nil"/>
        </w:pBdr>
        <w:spacing w:after="140" w:line="290" w:lineRule="auto"/>
        <w:ind w:left="0" w:hanging="2"/>
        <w:jc w:val="both"/>
      </w:pPr>
      <w:r>
        <w:rPr>
          <w:sz w:val="22"/>
          <w:szCs w:val="22"/>
        </w:rPr>
        <w:t>Dla uniknięcia wątpliwości, Zamawiający informuje, że  w przypadku złożenia oferty w formie elektronicznej na adres wskazany w pkt. 10.11 , wszelkie oświadczenia Wykonawcy wymagane w toku postępowania mogą być opatrzone bezpiecznym podpisem elektronicznym weryfikowanym przy pomocy ważnego kwalifikowanego certyfikatu.</w:t>
      </w:r>
    </w:p>
    <w:p w14:paraId="6B480581"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 xml:space="preserve">Kryteria oceny ofert, informacje o wagach punktowych lub procentowych oraz opis sposobu przyznawania punktacji za spełnienie danego kryterium oceny ofert </w:t>
      </w:r>
    </w:p>
    <w:p w14:paraId="45081CED"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Oferty złożone w postępowaniu o udzielenie Zamówienia oceniane będą według następujących kryteriów:</w:t>
      </w:r>
    </w:p>
    <w:p w14:paraId="634A7BB3"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b/>
          <w:color w:val="000000"/>
          <w:sz w:val="22"/>
          <w:szCs w:val="22"/>
        </w:rPr>
        <w:t>Cena netto :</w:t>
      </w:r>
      <w:r>
        <w:rPr>
          <w:color w:val="000000"/>
          <w:sz w:val="22"/>
          <w:szCs w:val="22"/>
        </w:rPr>
        <w:t xml:space="preserve"> </w:t>
      </w:r>
      <w:r>
        <w:rPr>
          <w:sz w:val="22"/>
          <w:szCs w:val="22"/>
        </w:rPr>
        <w:t>7</w:t>
      </w:r>
      <w:r>
        <w:rPr>
          <w:color w:val="000000"/>
          <w:sz w:val="22"/>
          <w:szCs w:val="22"/>
        </w:rPr>
        <w:t>0% wagi punktowej</w:t>
      </w:r>
    </w:p>
    <w:p w14:paraId="3B78666F" w14:textId="77777777" w:rsidR="00E87FB4" w:rsidRDefault="00280DC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Punkty dla oferty badanej = najniższa cena netto za wykonanie przedmiotu Zamówienia / cena netto badanej oferty x </w:t>
      </w:r>
      <w:r>
        <w:rPr>
          <w:sz w:val="22"/>
          <w:szCs w:val="22"/>
        </w:rPr>
        <w:t>7</w:t>
      </w:r>
      <w:r>
        <w:rPr>
          <w:color w:val="000000"/>
          <w:sz w:val="22"/>
          <w:szCs w:val="22"/>
        </w:rPr>
        <w:t>0</w:t>
      </w:r>
    </w:p>
    <w:p w14:paraId="14FE7317" w14:textId="77777777" w:rsidR="00E87FB4" w:rsidRDefault="00280DC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1% = 1 punkt.</w:t>
      </w:r>
    </w:p>
    <w:p w14:paraId="0091E6C4" w14:textId="77777777" w:rsidR="00E87FB4" w:rsidRDefault="00280DC3">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Maksymalna liczba punktów do uzyskania w tym kryterium wynosi </w:t>
      </w:r>
      <w:r>
        <w:rPr>
          <w:sz w:val="22"/>
          <w:szCs w:val="22"/>
        </w:rPr>
        <w:t>7</w:t>
      </w:r>
      <w:r>
        <w:rPr>
          <w:color w:val="000000"/>
          <w:sz w:val="22"/>
          <w:szCs w:val="22"/>
        </w:rPr>
        <w:t>0. Punktacja będzie liczona z dokładnością do dwóch miejsc po przecinku;</w:t>
      </w:r>
    </w:p>
    <w:p w14:paraId="784EA386" w14:textId="77777777" w:rsidR="00E87FB4" w:rsidRDefault="00280DC3">
      <w:pPr>
        <w:numPr>
          <w:ilvl w:val="2"/>
          <w:numId w:val="4"/>
        </w:numPr>
        <w:spacing w:after="140" w:line="290" w:lineRule="auto"/>
        <w:ind w:left="0" w:hanging="2"/>
        <w:jc w:val="both"/>
      </w:pPr>
      <w:r>
        <w:rPr>
          <w:b/>
          <w:sz w:val="22"/>
          <w:szCs w:val="22"/>
        </w:rPr>
        <w:t>Okres gwarancji na prace budowlane</w:t>
      </w:r>
      <w:r>
        <w:rPr>
          <w:sz w:val="22"/>
          <w:szCs w:val="22"/>
        </w:rPr>
        <w:t>: 10% wagi punktowej</w:t>
      </w:r>
    </w:p>
    <w:p w14:paraId="7BE43FF7" w14:textId="77777777" w:rsidR="00E87FB4" w:rsidRDefault="00280DC3">
      <w:pPr>
        <w:spacing w:after="140" w:line="290" w:lineRule="auto"/>
        <w:ind w:left="0" w:hanging="2"/>
        <w:jc w:val="both"/>
        <w:rPr>
          <w:sz w:val="22"/>
          <w:szCs w:val="22"/>
        </w:rPr>
      </w:pPr>
      <w:r>
        <w:rPr>
          <w:sz w:val="22"/>
          <w:szCs w:val="22"/>
        </w:rPr>
        <w:t>Punkty dla oferty badanej = okres gwarancji badanej oferty / najdłuższy okres gwarancji spośród złożonych ofert x 10</w:t>
      </w:r>
    </w:p>
    <w:p w14:paraId="7E76EEDF" w14:textId="77777777" w:rsidR="00E87FB4" w:rsidRDefault="00280DC3">
      <w:pPr>
        <w:spacing w:after="140" w:line="290" w:lineRule="auto"/>
        <w:ind w:left="0" w:hanging="2"/>
        <w:jc w:val="both"/>
        <w:rPr>
          <w:sz w:val="22"/>
          <w:szCs w:val="22"/>
        </w:rPr>
      </w:pPr>
      <w:r>
        <w:rPr>
          <w:sz w:val="22"/>
          <w:szCs w:val="22"/>
        </w:rPr>
        <w:t>1% = 1 punkt.</w:t>
      </w:r>
    </w:p>
    <w:p w14:paraId="33B6E2DD" w14:textId="77777777" w:rsidR="00E87FB4" w:rsidRDefault="00280DC3">
      <w:pPr>
        <w:spacing w:after="140" w:line="290" w:lineRule="auto"/>
        <w:ind w:left="0" w:hanging="2"/>
        <w:jc w:val="both"/>
        <w:rPr>
          <w:sz w:val="22"/>
          <w:szCs w:val="22"/>
        </w:rPr>
      </w:pPr>
      <w:r>
        <w:rPr>
          <w:sz w:val="22"/>
          <w:szCs w:val="22"/>
        </w:rPr>
        <w:t>Maksymalna liczba punktów do uzyskania w tym kryterium wynosi 10. Punktacja będzie liczona z dokładnością do dwóch miejsc po przecinku.</w:t>
      </w:r>
    </w:p>
    <w:p w14:paraId="0A2A09E3" w14:textId="77777777" w:rsidR="00E87FB4" w:rsidRDefault="00280DC3">
      <w:pPr>
        <w:spacing w:after="140" w:line="290" w:lineRule="auto"/>
        <w:ind w:left="0" w:hanging="2"/>
        <w:jc w:val="both"/>
        <w:rPr>
          <w:sz w:val="22"/>
          <w:szCs w:val="22"/>
        </w:rPr>
      </w:pPr>
      <w:r>
        <w:rPr>
          <w:sz w:val="22"/>
          <w:szCs w:val="22"/>
        </w:rPr>
        <w:t xml:space="preserve">Minimalny okres gwarancji na roboty budowlane i instalacyjne wynosi 60 miesięcy. </w:t>
      </w:r>
    </w:p>
    <w:p w14:paraId="09C9F587" w14:textId="2ACBC71E" w:rsidR="00E87FB4" w:rsidRDefault="00280DC3">
      <w:pPr>
        <w:numPr>
          <w:ilvl w:val="2"/>
          <w:numId w:val="4"/>
        </w:numPr>
        <w:spacing w:after="140" w:line="290" w:lineRule="auto"/>
        <w:ind w:left="0" w:hanging="2"/>
        <w:jc w:val="both"/>
      </w:pPr>
      <w:r>
        <w:rPr>
          <w:b/>
          <w:sz w:val="22"/>
          <w:szCs w:val="22"/>
        </w:rPr>
        <w:lastRenderedPageBreak/>
        <w:t>Termin wykonania przedmiotu zamówienia</w:t>
      </w:r>
      <w:r w:rsidR="00233984">
        <w:rPr>
          <w:b/>
          <w:sz w:val="22"/>
          <w:szCs w:val="22"/>
        </w:rPr>
        <w:t xml:space="preserve"> w</w:t>
      </w:r>
      <w:r w:rsidR="009F70C0">
        <w:rPr>
          <w:b/>
          <w:sz w:val="22"/>
          <w:szCs w:val="22"/>
        </w:rPr>
        <w:t xml:space="preserve"> tygodniach</w:t>
      </w:r>
      <w:r>
        <w:rPr>
          <w:color w:val="000000"/>
          <w:sz w:val="22"/>
          <w:szCs w:val="22"/>
        </w:rPr>
        <w:t xml:space="preserve">: </w:t>
      </w:r>
      <w:r>
        <w:rPr>
          <w:sz w:val="22"/>
          <w:szCs w:val="22"/>
        </w:rPr>
        <w:t>2</w:t>
      </w:r>
      <w:r>
        <w:rPr>
          <w:color w:val="000000"/>
          <w:sz w:val="22"/>
          <w:szCs w:val="22"/>
        </w:rPr>
        <w:t>0% wagi punktowej.</w:t>
      </w:r>
    </w:p>
    <w:p w14:paraId="23DCE807" w14:textId="77777777" w:rsidR="00E87FB4" w:rsidRDefault="00280DC3">
      <w:pPr>
        <w:spacing w:after="140" w:line="288" w:lineRule="auto"/>
        <w:ind w:left="0" w:hanging="2"/>
        <w:jc w:val="both"/>
        <w:rPr>
          <w:sz w:val="22"/>
          <w:szCs w:val="22"/>
        </w:rPr>
      </w:pPr>
      <w:r>
        <w:rPr>
          <w:sz w:val="22"/>
          <w:szCs w:val="22"/>
        </w:rPr>
        <w:t xml:space="preserve">Punkty dla badanej oferty:  max. 20 punktów (20%), </w:t>
      </w:r>
    </w:p>
    <w:p w14:paraId="6CBE1FEB" w14:textId="09A6FE81" w:rsidR="00E87FB4" w:rsidRDefault="00280DC3">
      <w:pPr>
        <w:spacing w:after="140" w:line="290" w:lineRule="auto"/>
        <w:ind w:left="0" w:hanging="2"/>
        <w:jc w:val="both"/>
        <w:rPr>
          <w:sz w:val="22"/>
          <w:szCs w:val="22"/>
        </w:rPr>
      </w:pPr>
      <w:r>
        <w:rPr>
          <w:sz w:val="22"/>
          <w:szCs w:val="22"/>
        </w:rPr>
        <w:t>Punkty dla oferty badanej = najkrótszy okres</w:t>
      </w:r>
      <w:r w:rsidR="00233984">
        <w:rPr>
          <w:sz w:val="22"/>
          <w:szCs w:val="22"/>
        </w:rPr>
        <w:t xml:space="preserve"> w </w:t>
      </w:r>
      <w:r w:rsidR="009F70C0">
        <w:rPr>
          <w:sz w:val="22"/>
          <w:szCs w:val="22"/>
        </w:rPr>
        <w:t xml:space="preserve">tygodniach </w:t>
      </w:r>
      <w:r>
        <w:rPr>
          <w:sz w:val="22"/>
          <w:szCs w:val="22"/>
        </w:rPr>
        <w:t>wykonania zamówienia spośród wszystkich ofert / termin</w:t>
      </w:r>
      <w:r w:rsidR="00233984">
        <w:rPr>
          <w:sz w:val="22"/>
          <w:szCs w:val="22"/>
        </w:rPr>
        <w:t xml:space="preserve"> w</w:t>
      </w:r>
      <w:r w:rsidR="009F70C0">
        <w:rPr>
          <w:sz w:val="22"/>
          <w:szCs w:val="22"/>
        </w:rPr>
        <w:t xml:space="preserve"> tygodniach</w:t>
      </w:r>
      <w:r>
        <w:rPr>
          <w:sz w:val="22"/>
          <w:szCs w:val="22"/>
        </w:rPr>
        <w:t xml:space="preserve"> wykonania zamówienia badanej oferty x 20</w:t>
      </w:r>
    </w:p>
    <w:p w14:paraId="54DB703B" w14:textId="77777777" w:rsidR="00E87FB4" w:rsidRDefault="00280DC3">
      <w:pPr>
        <w:spacing w:after="140" w:line="290" w:lineRule="auto"/>
        <w:ind w:left="0" w:hanging="2"/>
        <w:jc w:val="both"/>
        <w:rPr>
          <w:sz w:val="22"/>
          <w:szCs w:val="22"/>
        </w:rPr>
      </w:pPr>
      <w:r>
        <w:rPr>
          <w:sz w:val="22"/>
          <w:szCs w:val="22"/>
        </w:rPr>
        <w:t>1% = 1 punkt.</w:t>
      </w:r>
    </w:p>
    <w:p w14:paraId="016D7D00" w14:textId="77777777" w:rsidR="00E87FB4" w:rsidRDefault="00280DC3">
      <w:pPr>
        <w:spacing w:after="140" w:line="290" w:lineRule="auto"/>
        <w:ind w:left="0" w:hanging="2"/>
        <w:jc w:val="both"/>
        <w:rPr>
          <w:sz w:val="22"/>
          <w:szCs w:val="22"/>
        </w:rPr>
      </w:pPr>
      <w:r>
        <w:rPr>
          <w:sz w:val="22"/>
          <w:szCs w:val="22"/>
        </w:rPr>
        <w:t xml:space="preserve">Maksymalna liczba punktów do uzyskania w tym kryterium wynosi 20. Punktacja będzie liczona z dokładnością do dwóch miejsc po przecinku. </w:t>
      </w:r>
    </w:p>
    <w:p w14:paraId="60611C40" w14:textId="77777777" w:rsidR="00E87FB4" w:rsidRDefault="00280DC3">
      <w:pPr>
        <w:spacing w:after="140" w:line="290" w:lineRule="auto"/>
        <w:ind w:left="0" w:hanging="2"/>
        <w:jc w:val="both"/>
        <w:rPr>
          <w:color w:val="000000"/>
          <w:sz w:val="22"/>
          <w:szCs w:val="22"/>
        </w:rPr>
      </w:pPr>
      <w:r>
        <w:rPr>
          <w:color w:val="000000"/>
          <w:sz w:val="22"/>
          <w:szCs w:val="22"/>
        </w:rPr>
        <w:t>O wyborze najkorzystniejszej oferty decydować będzie największa łączna ilość uzyskanych punktów (max. 100 punktów = 100%).</w:t>
      </w:r>
    </w:p>
    <w:p w14:paraId="0885A663"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Jeżeli nie można będzie wybrać oferty najkorzystniejszej z uwagi na to, że dwie lub więcej ofert przedstawia taki sam bilans ceny i innych kryteriów oceny ofert, Zamawiający spośród tych ofert wybierze ofertę z najniższą ceną</w:t>
      </w:r>
      <w:r>
        <w:rPr>
          <w:sz w:val="22"/>
          <w:szCs w:val="22"/>
        </w:rPr>
        <w:t>.</w:t>
      </w:r>
    </w:p>
    <w:p w14:paraId="0A4CC875" w14:textId="77777777" w:rsidR="00E87FB4" w:rsidRDefault="00280DC3">
      <w:pPr>
        <w:numPr>
          <w:ilvl w:val="0"/>
          <w:numId w:val="4"/>
        </w:numPr>
        <w:spacing w:after="140" w:line="290" w:lineRule="auto"/>
        <w:ind w:left="0" w:hanging="2"/>
        <w:jc w:val="both"/>
      </w:pPr>
      <w:bookmarkStart w:id="3" w:name="_heading=h.1fob9te" w:colFirst="0" w:colLast="0"/>
      <w:bookmarkEnd w:id="3"/>
      <w:r>
        <w:rPr>
          <w:b/>
        </w:rPr>
        <w:t>Termin składania ofert</w:t>
      </w:r>
    </w:p>
    <w:p w14:paraId="3EB2F597" w14:textId="5FAE47D2" w:rsidR="00E87FB4" w:rsidRDefault="00280DC3">
      <w:pPr>
        <w:spacing w:after="140" w:line="290" w:lineRule="auto"/>
        <w:ind w:left="0" w:hanging="2"/>
        <w:jc w:val="both"/>
        <w:rPr>
          <w:b/>
          <w:sz w:val="22"/>
          <w:szCs w:val="22"/>
        </w:rPr>
      </w:pPr>
      <w:r>
        <w:rPr>
          <w:sz w:val="22"/>
          <w:szCs w:val="22"/>
        </w:rPr>
        <w:t>9.1</w:t>
      </w:r>
      <w:r>
        <w:rPr>
          <w:b/>
          <w:sz w:val="22"/>
          <w:szCs w:val="22"/>
        </w:rPr>
        <w:t xml:space="preserve"> </w:t>
      </w:r>
      <w:r>
        <w:rPr>
          <w:sz w:val="22"/>
          <w:szCs w:val="22"/>
        </w:rPr>
        <w:t xml:space="preserve">Ofertę należy złożyć w terminie </w:t>
      </w:r>
      <w:r>
        <w:rPr>
          <w:b/>
          <w:sz w:val="22"/>
          <w:szCs w:val="22"/>
        </w:rPr>
        <w:t xml:space="preserve">do </w:t>
      </w:r>
      <w:r w:rsidR="00421EFD">
        <w:rPr>
          <w:b/>
          <w:sz w:val="22"/>
          <w:szCs w:val="22"/>
        </w:rPr>
        <w:t xml:space="preserve">końca </w:t>
      </w:r>
      <w:r>
        <w:rPr>
          <w:b/>
          <w:sz w:val="22"/>
          <w:szCs w:val="22"/>
        </w:rPr>
        <w:t xml:space="preserve">dnia </w:t>
      </w:r>
      <w:r w:rsidR="008E3E13">
        <w:rPr>
          <w:b/>
          <w:sz w:val="22"/>
          <w:szCs w:val="22"/>
        </w:rPr>
        <w:t>2</w:t>
      </w:r>
      <w:r w:rsidR="00CD509F">
        <w:rPr>
          <w:b/>
          <w:sz w:val="22"/>
          <w:szCs w:val="22"/>
        </w:rPr>
        <w:t xml:space="preserve"> października </w:t>
      </w:r>
      <w:r>
        <w:rPr>
          <w:b/>
          <w:sz w:val="22"/>
          <w:szCs w:val="22"/>
        </w:rPr>
        <w:t xml:space="preserve"> 2020 r. </w:t>
      </w:r>
    </w:p>
    <w:p w14:paraId="72846776" w14:textId="77777777" w:rsidR="00E87FB4" w:rsidRDefault="00280DC3">
      <w:pPr>
        <w:spacing w:after="140" w:line="290" w:lineRule="auto"/>
        <w:ind w:left="0" w:hanging="2"/>
        <w:jc w:val="both"/>
        <w:rPr>
          <w:b/>
        </w:rPr>
      </w:pPr>
      <w:r>
        <w:rPr>
          <w:sz w:val="22"/>
          <w:szCs w:val="22"/>
        </w:rPr>
        <w:t xml:space="preserve">9.2 Wykonawca powinien być związany złożoną ofertą przez okres co najmniej 60 dni od upływu terminu, o którym mowa w punkcie 9.1 powyżej. </w:t>
      </w:r>
    </w:p>
    <w:p w14:paraId="5C821041"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Sposób obliczenia ceny i przygotowania oferty</w:t>
      </w:r>
    </w:p>
    <w:p w14:paraId="04B66728"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(wynagrodzenie) oferowana przez wykonawcę powinna być ceną ryczałtową za pełną realizację Zamówienia, we wszystkich jego zakresach</w:t>
      </w:r>
    </w:p>
    <w:p w14:paraId="64A01F54"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Zamawiający wymaga aby cena została wyrażona w polskich złotych (PLN) lub euro (EUR).  </w:t>
      </w:r>
    </w:p>
    <w:p w14:paraId="6DDEC363"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powinna być podana zarówno w kwocie netto, jak i w kwocie brutto, tj. wraz z podatkiem VAT.</w:t>
      </w:r>
    </w:p>
    <w:p w14:paraId="15FAA00F"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wymaga, aby wykonawca mający siedzibę lub miejsce zamieszkania na terytorium Rzeczypospolitej Polskiej, wyraził cenę w PLN. Zamawiający dopuszcza wyrażenie ceny w walucie kraju wykonawcy wyłącznie przez wykonawcę nie mającego siedziby lub miejsca zamieszkania na terytorium Rzeczypospolitej Polskiej.</w:t>
      </w:r>
    </w:p>
    <w:p w14:paraId="4ADB12ED"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przypadku wykonawców, którzy wyrażą cenę w innej walucie niż PLN, dla celów wyboru ofert, Zamawiający przeliczy podane kwoty danej waluty po średnim kursie ogłoszonym przez NBP w dniu otwarcia ofert. W przypadku braku publikacji kursu walut przez NBP w dniu otwarcia ofert Zamawiający zastosuje ostatni kurs ogłoszony przez NBP przed tym dniem.</w:t>
      </w:r>
    </w:p>
    <w:p w14:paraId="5171DFC5"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Kwota podatku VAT w przypadku wykonawców mających siedzibę lub miejsce zamieszkania na terytorium Rzeczypospolitej Polskiej (w stawce i wysokości obowiązującej w dniu składania ofert) oraz cena netto, powinny być w sposób jednoznaczny wyodrębnione.</w:t>
      </w:r>
    </w:p>
    <w:p w14:paraId="18A261F5"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Cena w przypadku wykonawców nie mających siedziby lub miejsca zamieszkania na terytorium Rzeczypospolitej Polskiej jest ceną netto, wyrażoną w </w:t>
      </w:r>
      <w:r>
        <w:rPr>
          <w:sz w:val="22"/>
          <w:szCs w:val="22"/>
        </w:rPr>
        <w:t>polskich złotych</w:t>
      </w:r>
      <w:r>
        <w:rPr>
          <w:color w:val="000000"/>
          <w:sz w:val="22"/>
          <w:szCs w:val="22"/>
        </w:rPr>
        <w:t xml:space="preserve"> lub w </w:t>
      </w:r>
      <w:r>
        <w:rPr>
          <w:sz w:val="22"/>
          <w:szCs w:val="22"/>
        </w:rPr>
        <w:t>Euro</w:t>
      </w:r>
      <w:r>
        <w:rPr>
          <w:color w:val="000000"/>
          <w:sz w:val="22"/>
          <w:szCs w:val="22"/>
        </w:rPr>
        <w:t xml:space="preserve"> (nie uwzględniającą podatku od towarów i usług obowiązującego w Polsce), obejmującą wszelkie koszty związane z realizacją Zamówienia, wszystkie opłaty, podatki (bez podatku od towarów i usług - VAT) i wszystkie inne koszty o jakimkolwiek charakterze, które mogą powstać w związku z wykonaniem Zamówienia.</w:t>
      </w:r>
    </w:p>
    <w:p w14:paraId="2894C23B"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Cena musi być wyrażona z dokładnością do dwóch miejsc po przecinku.</w:t>
      </w:r>
    </w:p>
    <w:p w14:paraId="6DEC1D2F"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Jeżeli wykonawca zamierza powierzyć wykonanie części Zamówienia podwykonawcom, w </w:t>
      </w:r>
      <w:r>
        <w:rPr>
          <w:sz w:val="22"/>
          <w:szCs w:val="22"/>
        </w:rPr>
        <w:t>Formularzu oferty</w:t>
      </w:r>
      <w:r>
        <w:rPr>
          <w:color w:val="000000"/>
          <w:sz w:val="22"/>
          <w:szCs w:val="22"/>
        </w:rPr>
        <w:t xml:space="preserve"> należy szczegółowo określić tych podwykonawców oraz zakres powierzonych im prac. Przy czym Zamawiający zastrzega, że wykonawca nie może powierzyć podwykonawcom całości zakresu zadań objętych Zamówieniem.</w:t>
      </w:r>
    </w:p>
    <w:p w14:paraId="1628866B"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Informacje składane w trakcie postępowania stanowiące tajemnicę przedsiębiorstwa</w:t>
      </w:r>
      <w:r>
        <w:rPr>
          <w:sz w:val="22"/>
          <w:szCs w:val="22"/>
        </w:rPr>
        <w:t xml:space="preserve"> </w:t>
      </w:r>
      <w:r>
        <w:rPr>
          <w:color w:val="000000"/>
          <w:sz w:val="22"/>
          <w:szCs w:val="22"/>
        </w:rPr>
        <w:t>w rozumieniu przepisów o zwalczaniu nieuczciwej konkurencji, co do których Oferent</w:t>
      </w:r>
      <w:r>
        <w:rPr>
          <w:sz w:val="22"/>
          <w:szCs w:val="22"/>
        </w:rPr>
        <w:t xml:space="preserve"> </w:t>
      </w:r>
      <w:r>
        <w:rPr>
          <w:color w:val="000000"/>
          <w:sz w:val="22"/>
          <w:szCs w:val="22"/>
        </w:rPr>
        <w:t>zastrzega, że nie mogą być udostępniane innym uczestnikom postępowania, muszą by</w:t>
      </w:r>
      <w:r>
        <w:rPr>
          <w:sz w:val="22"/>
          <w:szCs w:val="22"/>
        </w:rPr>
        <w:t xml:space="preserve">ć </w:t>
      </w:r>
      <w:r>
        <w:rPr>
          <w:color w:val="000000"/>
          <w:sz w:val="22"/>
          <w:szCs w:val="22"/>
        </w:rPr>
        <w:t>oznaczone klauzulą: „Nie udostępniać innym uczestnikom postępowania. Informacje stanowią tajemnicę</w:t>
      </w:r>
      <w:r>
        <w:rPr>
          <w:sz w:val="22"/>
          <w:szCs w:val="22"/>
        </w:rPr>
        <w:t xml:space="preserve"> </w:t>
      </w:r>
      <w:r>
        <w:rPr>
          <w:color w:val="000000"/>
          <w:sz w:val="22"/>
          <w:szCs w:val="22"/>
        </w:rPr>
        <w:t>przedsiębiorstwa w rozumieniu art. 11 ust. 4 ustawy z dnia 16 kwietnia 1993 roku o</w:t>
      </w:r>
      <w:r>
        <w:rPr>
          <w:sz w:val="22"/>
          <w:szCs w:val="22"/>
        </w:rPr>
        <w:t xml:space="preserve"> </w:t>
      </w:r>
      <w:r>
        <w:rPr>
          <w:color w:val="000000"/>
          <w:sz w:val="22"/>
          <w:szCs w:val="22"/>
        </w:rPr>
        <w:t>zwalczaniu nieuczciwej konkurencji (Dz. U. z 2003 r. nr 153 poz. 1503 ze zm.)”</w:t>
      </w:r>
      <w:r>
        <w:rPr>
          <w:sz w:val="22"/>
          <w:szCs w:val="22"/>
        </w:rPr>
        <w:t xml:space="preserve"> </w:t>
      </w:r>
      <w:r>
        <w:rPr>
          <w:color w:val="000000"/>
          <w:sz w:val="22"/>
          <w:szCs w:val="22"/>
        </w:rPr>
        <w:t>i załączone jako odrębna część nie złączona z ofertą w sposób trwały. Wykonawca nie może zastrzec informacji o których mowa w pkt 13.3 Zapytania ofertowego.</w:t>
      </w:r>
    </w:p>
    <w:p w14:paraId="2BB9718B" w14:textId="12FA5FA9"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Ofertę należy złożyć: </w:t>
      </w:r>
      <w:r>
        <w:rPr>
          <w:sz w:val="22"/>
          <w:szCs w:val="22"/>
        </w:rPr>
        <w:t>1</w:t>
      </w:r>
      <w:r>
        <w:rPr>
          <w:color w:val="000000"/>
          <w:sz w:val="22"/>
          <w:szCs w:val="22"/>
        </w:rPr>
        <w:t xml:space="preserve">) drogą elektroniczną na adres email: </w:t>
      </w:r>
      <w:r>
        <w:rPr>
          <w:b/>
          <w:color w:val="000000"/>
          <w:sz w:val="22"/>
          <w:szCs w:val="22"/>
        </w:rPr>
        <w:t>vigo2020tenders@vigo.com.pl</w:t>
      </w:r>
      <w:r>
        <w:rPr>
          <w:color w:val="000000"/>
          <w:sz w:val="22"/>
          <w:szCs w:val="22"/>
        </w:rPr>
        <w:t xml:space="preserve"> z zastrzeżeniem maksymalnej wielkości jednej wiadomości 25 MB. lub </w:t>
      </w:r>
      <w:r>
        <w:rPr>
          <w:sz w:val="22"/>
          <w:szCs w:val="22"/>
        </w:rPr>
        <w:t>2</w:t>
      </w:r>
      <w:r>
        <w:rPr>
          <w:color w:val="000000"/>
          <w:sz w:val="22"/>
          <w:szCs w:val="22"/>
        </w:rPr>
        <w:t xml:space="preserve">)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kwalifikowanym certyfikatem z zastrzeżeniem, że maksymalny rozmiar jednego e-maila nie może przekroczyć 25 MB lub </w:t>
      </w:r>
      <w:r>
        <w:rPr>
          <w:sz w:val="22"/>
          <w:szCs w:val="22"/>
        </w:rPr>
        <w:t xml:space="preserve">3) w formie pisemnej w siedzibie Zamawiającego: </w:t>
      </w:r>
      <w:r>
        <w:rPr>
          <w:b/>
          <w:sz w:val="22"/>
          <w:szCs w:val="22"/>
        </w:rPr>
        <w:t>VIGO System Spółka Akcyjna, ul. Poznańska 129/133, 05-850 Ożarów Mazowiecki</w:t>
      </w:r>
      <w:r>
        <w:rPr>
          <w:sz w:val="22"/>
          <w:szCs w:val="22"/>
        </w:rPr>
        <w:t>, przy czym w przypadku przesłania oferty pocztą</w:t>
      </w:r>
      <w:r w:rsidR="00345154">
        <w:rPr>
          <w:sz w:val="22"/>
          <w:szCs w:val="22"/>
        </w:rPr>
        <w:t>/kurierem</w:t>
      </w:r>
      <w:r>
        <w:rPr>
          <w:sz w:val="22"/>
          <w:szCs w:val="22"/>
        </w:rPr>
        <w:t xml:space="preserve"> </w:t>
      </w:r>
      <w:r w:rsidR="00345154">
        <w:rPr>
          <w:sz w:val="22"/>
          <w:szCs w:val="22"/>
        </w:rPr>
        <w:t xml:space="preserve">lub osobiście </w:t>
      </w:r>
      <w:r>
        <w:rPr>
          <w:sz w:val="22"/>
          <w:szCs w:val="22"/>
        </w:rPr>
        <w:t xml:space="preserve">dla zachowania terminu składania ofert decyduje data i godzina doręczenia oferty Zamawiającemu, a </w:t>
      </w:r>
      <w:r>
        <w:rPr>
          <w:color w:val="000000"/>
          <w:sz w:val="22"/>
          <w:szCs w:val="22"/>
        </w:rPr>
        <w:t xml:space="preserve">w przypadku przesłania oferty drogą elektroniczną o której mowa w pkt. </w:t>
      </w:r>
      <w:r>
        <w:rPr>
          <w:sz w:val="22"/>
          <w:szCs w:val="22"/>
        </w:rPr>
        <w:t>1</w:t>
      </w:r>
      <w:r>
        <w:rPr>
          <w:color w:val="000000"/>
          <w:sz w:val="22"/>
          <w:szCs w:val="22"/>
        </w:rPr>
        <w:t xml:space="preserve">) i </w:t>
      </w:r>
      <w:r>
        <w:rPr>
          <w:sz w:val="22"/>
          <w:szCs w:val="22"/>
        </w:rPr>
        <w:t>2</w:t>
      </w:r>
      <w:r>
        <w:rPr>
          <w:color w:val="000000"/>
          <w:sz w:val="22"/>
          <w:szCs w:val="22"/>
        </w:rPr>
        <w:t>) dla zachowania terminu składania ofert decydująca jest data zarejestrowania wiadomości e-mail na serwerach Zamawiającego z uwzględnieniem jego strefy czasowej</w:t>
      </w:r>
      <w:r>
        <w:rPr>
          <w:sz w:val="22"/>
          <w:szCs w:val="22"/>
        </w:rPr>
        <w:t>.</w:t>
      </w:r>
    </w:p>
    <w:p w14:paraId="04459D98" w14:textId="4C764792" w:rsidR="00E87FB4" w:rsidRPr="00421EFD"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Oferta złożona w formie pisemnej powinna być złożona w zamkniętej kopercie z nazwą i adresem Wykonawcy w dopiskiem “Oferta ZAPYTANIE OFERTOWE NR ZOZ-9_20 Z DNIA</w:t>
      </w:r>
      <w:r>
        <w:rPr>
          <w:sz w:val="22"/>
          <w:szCs w:val="22"/>
        </w:rPr>
        <w:tab/>
        <w:t xml:space="preserve"> 1</w:t>
      </w:r>
      <w:r w:rsidR="00421EFD">
        <w:rPr>
          <w:sz w:val="22"/>
          <w:szCs w:val="22"/>
        </w:rPr>
        <w:t>6</w:t>
      </w:r>
      <w:r>
        <w:rPr>
          <w:sz w:val="22"/>
          <w:szCs w:val="22"/>
        </w:rPr>
        <w:t xml:space="preserve"> </w:t>
      </w:r>
      <w:r>
        <w:rPr>
          <w:sz w:val="22"/>
          <w:szCs w:val="22"/>
        </w:rPr>
        <w:lastRenderedPageBreak/>
        <w:t xml:space="preserve">września 2020 R.”.  </w:t>
      </w:r>
      <w:r>
        <w:rPr>
          <w:sz w:val="22"/>
          <w:szCs w:val="22"/>
          <w:u w:val="single"/>
        </w:rPr>
        <w:t>Zamawiający celem usprawnienia analizy ofert rekomenduje wersję elektroniczną składanych ofert.</w:t>
      </w:r>
    </w:p>
    <w:p w14:paraId="70A49B01" w14:textId="68A5EBE0" w:rsidR="00421EFD" w:rsidRPr="00FB107F" w:rsidRDefault="00421EFD">
      <w:pPr>
        <w:numPr>
          <w:ilvl w:val="1"/>
          <w:numId w:val="4"/>
        </w:numPr>
        <w:pBdr>
          <w:top w:val="nil"/>
          <w:left w:val="nil"/>
          <w:bottom w:val="nil"/>
          <w:right w:val="nil"/>
          <w:between w:val="nil"/>
        </w:pBdr>
        <w:spacing w:after="140" w:line="290" w:lineRule="auto"/>
        <w:ind w:left="0" w:hanging="2"/>
        <w:jc w:val="both"/>
        <w:rPr>
          <w:b/>
          <w:bCs/>
          <w:color w:val="000000"/>
          <w:sz w:val="22"/>
          <w:szCs w:val="22"/>
        </w:rPr>
      </w:pPr>
      <w:r w:rsidRPr="00FB107F">
        <w:rPr>
          <w:b/>
          <w:bCs/>
          <w:sz w:val="22"/>
          <w:szCs w:val="22"/>
        </w:rPr>
        <w:t>Dodatkowo Zamawiający dopuszcza złożenie oferty poprzez moduł znajdujący się na stronie ogłoszenia na stronie www.</w:t>
      </w:r>
      <w:r w:rsidRPr="00FB107F">
        <w:rPr>
          <w:b/>
          <w:bCs/>
          <w:color w:val="000000"/>
          <w:sz w:val="22"/>
          <w:szCs w:val="22"/>
        </w:rPr>
        <w:t xml:space="preserve"> </w:t>
      </w:r>
      <w:hyperlink r:id="rId9" w:history="1">
        <w:r w:rsidRPr="00FB107F">
          <w:rPr>
            <w:rStyle w:val="Hipercze"/>
            <w:b/>
            <w:bCs/>
            <w:sz w:val="22"/>
            <w:szCs w:val="22"/>
          </w:rPr>
          <w:t>https://bazakonkurencyjnosci.funduszeeuropejskie.gov.pl/</w:t>
        </w:r>
      </w:hyperlink>
      <w:r w:rsidRPr="00FB107F">
        <w:rPr>
          <w:b/>
          <w:bCs/>
          <w:color w:val="000000"/>
          <w:sz w:val="22"/>
          <w:szCs w:val="22"/>
        </w:rPr>
        <w:t xml:space="preserve"> w sekcji „OFERTY</w:t>
      </w:r>
      <w:r w:rsidR="00687DD4" w:rsidRPr="00FB107F">
        <w:rPr>
          <w:b/>
          <w:bCs/>
          <w:color w:val="000000"/>
          <w:sz w:val="22"/>
          <w:szCs w:val="22"/>
        </w:rPr>
        <w:t>” -&gt; „Utwórz Ofertę”.</w:t>
      </w:r>
      <w:r w:rsidR="00687DD4" w:rsidRPr="00FB107F">
        <w:rPr>
          <w:b/>
          <w:bCs/>
        </w:rPr>
        <w:t xml:space="preserve"> </w:t>
      </w:r>
      <w:r w:rsidR="00687DD4" w:rsidRPr="00FB107F">
        <w:rPr>
          <w:b/>
          <w:bCs/>
          <w:color w:val="000000"/>
          <w:sz w:val="22"/>
          <w:szCs w:val="22"/>
        </w:rPr>
        <w:t xml:space="preserve">Złożenie oferty wymaga utworzenia konta i zalogowania.  </w:t>
      </w:r>
    </w:p>
    <w:p w14:paraId="7DBB7741"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Otwarcie i analiza złożonych ofert </w:t>
      </w:r>
      <w:r>
        <w:rPr>
          <w:sz w:val="22"/>
          <w:szCs w:val="22"/>
        </w:rPr>
        <w:t xml:space="preserve">rozpocznie się </w:t>
      </w:r>
      <w:r>
        <w:rPr>
          <w:color w:val="000000"/>
          <w:sz w:val="22"/>
          <w:szCs w:val="22"/>
        </w:rPr>
        <w:t xml:space="preserve"> </w:t>
      </w:r>
      <w:r>
        <w:rPr>
          <w:sz w:val="22"/>
          <w:szCs w:val="22"/>
        </w:rPr>
        <w:t>w następnym dniu roboczym</w:t>
      </w:r>
      <w:r>
        <w:rPr>
          <w:color w:val="000000"/>
          <w:sz w:val="22"/>
          <w:szCs w:val="22"/>
        </w:rPr>
        <w:t xml:space="preserve"> po upływie terminu wskazanego na składanie ofert. </w:t>
      </w:r>
    </w:p>
    <w:p w14:paraId="1BDAEACE"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86EB3C8"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Badanie ofert</w:t>
      </w:r>
    </w:p>
    <w:p w14:paraId="09F3DC6C"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Wykonawca może przed upływem terminu składania ofert zmienić, uzupełnić  lub wycofać swoją ofertę</w:t>
      </w:r>
      <w:r>
        <w:rPr>
          <w:sz w:val="22"/>
          <w:szCs w:val="22"/>
        </w:rPr>
        <w:t xml:space="preserve"> z zastrzeżeniem wyraźnego wskazania charakteru tej czynności.</w:t>
      </w:r>
    </w:p>
    <w:p w14:paraId="6B5BC9C3"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toku badania i oceny ofert Zamawiający może: </w:t>
      </w:r>
    </w:p>
    <w:p w14:paraId="3B583653"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żądać od wykonawcy złożenia wyjaśnień dotyczących treści oferty w wyznaczonym terminie;</w:t>
      </w:r>
    </w:p>
    <w:p w14:paraId="4228EAFD"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żądać od wykonawcy uzupełnienia braków oferty w wyznaczonym terminie; </w:t>
      </w:r>
    </w:p>
    <w:p w14:paraId="36CBC7C6"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poprawiać oczywiste omyłki pisarskie lub rachunkowe oraz inne omyłki niepowodujące istotnych zmian w treści oferty, zawiadamiając o tym wykonawcę. </w:t>
      </w:r>
    </w:p>
    <w:p w14:paraId="42BBC4EE"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wyklucza wykonawcę, który nie spełnia warunków udziału w postępowaniu o udzielenie Zamówienia. </w:t>
      </w:r>
    </w:p>
    <w:p w14:paraId="387EBBAC"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odrzuca ofertę wykonawcy, jeżeli: </w:t>
      </w:r>
    </w:p>
    <w:p w14:paraId="70F28DD2"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jej treść nie odpowiada treści Zapytania Ofertowego; </w:t>
      </w:r>
    </w:p>
    <w:p w14:paraId="2437B76A"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zawiera błędy w obliczeniu ceny, które nie podlegają usunięciu w trybie punktu 11.2 powyżej; </w:t>
      </w:r>
    </w:p>
    <w:p w14:paraId="08841662"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zawiera rażąco niską cenę w stosunku do przedmiotu Zamówienia;</w:t>
      </w:r>
    </w:p>
    <w:p w14:paraId="4E5B5BE8"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wykonawca złożył więcej niż jedną ofertę</w:t>
      </w:r>
    </w:p>
    <w:p w14:paraId="21E1B6DD"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lastRenderedPageBreak/>
        <w:t>wykonawca w terminie wyznaczonym zgodnie z punktem 11.</w:t>
      </w:r>
      <w:r>
        <w:rPr>
          <w:sz w:val="22"/>
          <w:szCs w:val="22"/>
        </w:rPr>
        <w:t>2</w:t>
      </w:r>
      <w:r>
        <w:rPr>
          <w:color w:val="000000"/>
          <w:sz w:val="22"/>
          <w:szCs w:val="22"/>
        </w:rPr>
        <w:t xml:space="preserve"> powyżej nie udzielił odpowiedzi ani wyjaśnień na pytania Zamawiającego, udzielił odpowiedzi niepełnej lub odpowiedzi, która nie rozwiewa wątpliwości, bądź nie uzupełnił wszystkich braków oferty. </w:t>
      </w:r>
    </w:p>
    <w:p w14:paraId="6B30FF1E"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Ocenie przez Zamawiającego podlegać będą tylko te oferty, które wpłyną do Zamawiającego w terminach wynikających z niniejszego Zapytania Ofertowego i które nie zostały skutecznie cofnięte. Oferty złożone po upływie terminu nie będą rozpatrywane.</w:t>
      </w:r>
    </w:p>
    <w:p w14:paraId="51B82300"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rPr>
        <w:t>Sposób komunikacji z Zamawiającym - zadawanie pytań.</w:t>
      </w:r>
      <w:r>
        <w:rPr>
          <w:b/>
          <w:color w:val="000000"/>
        </w:rPr>
        <w:t xml:space="preserve"> </w:t>
      </w:r>
    </w:p>
    <w:p w14:paraId="20238FA4" w14:textId="5D3FD69C"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bookmarkStart w:id="4" w:name="_heading=h.3znysh7" w:colFirst="0" w:colLast="0"/>
      <w:bookmarkEnd w:id="4"/>
      <w:r>
        <w:rPr>
          <w:sz w:val="22"/>
          <w:szCs w:val="22"/>
        </w:rPr>
        <w:t xml:space="preserve">Wykonawcy mogą zadawać pytania o wyjaśnienie wątpliwości dotyczących warunków postępowania o udzielenie Zamówienia, w szczególności dotyczących treści Zapytania Ofertowego </w:t>
      </w:r>
      <w:r w:rsidR="009D4181">
        <w:rPr>
          <w:sz w:val="22"/>
          <w:szCs w:val="22"/>
        </w:rPr>
        <w:t xml:space="preserve">w tym </w:t>
      </w:r>
      <w:r>
        <w:rPr>
          <w:sz w:val="22"/>
          <w:szCs w:val="22"/>
        </w:rPr>
        <w:t xml:space="preserve">OPZ, w terminie nie późniejszym </w:t>
      </w:r>
      <w:r>
        <w:rPr>
          <w:b/>
          <w:sz w:val="22"/>
          <w:szCs w:val="22"/>
        </w:rPr>
        <w:t>4 dni przed upływem terminu składania ofert .</w:t>
      </w:r>
      <w:r>
        <w:rPr>
          <w:sz w:val="22"/>
          <w:szCs w:val="22"/>
        </w:rPr>
        <w:t xml:space="preserve">W przypadku złożenia przez któregokolwiek wykonawcę pytania o wyjaśnienie wątpliwości, o których mowa powyżej, Zamawiający niezwłocznie upubliczni wyjaśnienia w sposób właściwy dla upublicznienia Zapytania Ofertowego oraz przekazuje </w:t>
      </w:r>
      <w:r w:rsidR="009D4181">
        <w:rPr>
          <w:sz w:val="22"/>
          <w:szCs w:val="22"/>
        </w:rPr>
        <w:t xml:space="preserve">tę informację </w:t>
      </w:r>
      <w:r>
        <w:rPr>
          <w:sz w:val="22"/>
          <w:szCs w:val="22"/>
        </w:rPr>
        <w:t>wszystkim wykonawcom, którzy</w:t>
      </w:r>
      <w:r w:rsidR="009D4181">
        <w:rPr>
          <w:sz w:val="22"/>
          <w:szCs w:val="22"/>
        </w:rPr>
        <w:t xml:space="preserve"> już </w:t>
      </w:r>
      <w:r>
        <w:rPr>
          <w:sz w:val="22"/>
          <w:szCs w:val="22"/>
        </w:rPr>
        <w:t xml:space="preserve"> złożyli oferty.</w:t>
      </w:r>
    </w:p>
    <w:p w14:paraId="0F4A5BDA" w14:textId="22AC4AC4" w:rsidR="00E87FB4" w:rsidRPr="009D4181" w:rsidRDefault="00280DC3">
      <w:pPr>
        <w:numPr>
          <w:ilvl w:val="1"/>
          <w:numId w:val="4"/>
        </w:numPr>
        <w:spacing w:after="140" w:line="290" w:lineRule="auto"/>
        <w:ind w:left="0" w:hanging="2"/>
        <w:jc w:val="both"/>
        <w:rPr>
          <w:b/>
          <w:bCs/>
          <w:sz w:val="22"/>
          <w:szCs w:val="22"/>
          <w:u w:val="single"/>
        </w:rPr>
      </w:pPr>
      <w:r>
        <w:rPr>
          <w:sz w:val="22"/>
          <w:szCs w:val="22"/>
        </w:rPr>
        <w:t xml:space="preserve">Osobą odpowiedzialną za kontakt z Wykonawcami jest Pani Barbara Cegiełka </w:t>
      </w:r>
      <w:r>
        <w:rPr>
          <w:sz w:val="22"/>
          <w:szCs w:val="22"/>
        </w:rPr>
        <w:br/>
      </w:r>
      <w:r>
        <w:rPr>
          <w:b/>
          <w:sz w:val="22"/>
          <w:szCs w:val="22"/>
        </w:rPr>
        <w:t>tel: 788 265 258</w:t>
      </w:r>
      <w:r>
        <w:rPr>
          <w:sz w:val="22"/>
          <w:szCs w:val="22"/>
        </w:rPr>
        <w:t xml:space="preserve">. </w:t>
      </w:r>
      <w:r w:rsidRPr="009D4181">
        <w:rPr>
          <w:b/>
          <w:bCs/>
          <w:sz w:val="22"/>
          <w:szCs w:val="22"/>
        </w:rPr>
        <w:t xml:space="preserve">Pytania należy składać </w:t>
      </w:r>
      <w:r w:rsidR="00687DD4" w:rsidRPr="009D4181">
        <w:rPr>
          <w:b/>
          <w:bCs/>
          <w:sz w:val="22"/>
          <w:szCs w:val="22"/>
        </w:rPr>
        <w:t xml:space="preserve">jedynie poprzez moduł znajdujący się </w:t>
      </w:r>
      <w:r w:rsidR="00687DD4" w:rsidRPr="009D4181">
        <w:rPr>
          <w:b/>
          <w:bCs/>
          <w:sz w:val="22"/>
          <w:szCs w:val="22"/>
        </w:rPr>
        <w:br/>
        <w:t xml:space="preserve">na stronie przedmiotowego ogłoszenia, na stronie </w:t>
      </w:r>
      <w:r w:rsidR="00687DD4" w:rsidRPr="009D4181">
        <w:rPr>
          <w:b/>
          <w:bCs/>
          <w:sz w:val="22"/>
          <w:szCs w:val="22"/>
        </w:rPr>
        <w:br/>
        <w:t xml:space="preserve">www. </w:t>
      </w:r>
      <w:hyperlink r:id="rId10" w:history="1">
        <w:r w:rsidR="00687DD4" w:rsidRPr="009D4181">
          <w:rPr>
            <w:rStyle w:val="Hipercze"/>
            <w:b/>
            <w:bCs/>
            <w:sz w:val="22"/>
            <w:szCs w:val="22"/>
            <w:u w:val="none"/>
          </w:rPr>
          <w:t>bazakonkurencyjnosci.funduszeeuropejskie.gov.pl/</w:t>
        </w:r>
      </w:hyperlink>
      <w:r w:rsidR="00687DD4" w:rsidRPr="009D4181">
        <w:rPr>
          <w:b/>
          <w:bCs/>
          <w:sz w:val="22"/>
          <w:szCs w:val="22"/>
        </w:rPr>
        <w:t xml:space="preserve"> w zakładce „Pytania” -&gt; „Dodaj Pytanie”. Zadanie pytania wymaga utworzenia konta i zalogowania.  </w:t>
      </w:r>
    </w:p>
    <w:p w14:paraId="32B2626F"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0077048F"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Informacja o wyborze najkorzystniejszej oferty</w:t>
      </w:r>
    </w:p>
    <w:p w14:paraId="70F69952"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3F64C18C"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Zamawiający zawiadomi wykonawców o wyborze najkorzystniejszej oferty, względnie o zamknięciu postępowania o udzielenie Zamówienia bez dokonywania wyboru jakiejkolwiek oferty bądź o jego unieważnieniu. Zawiadomienie nastąpi w sposób przewidziany dla upublicznienia niniejszego dokumentu na stronie www.bazakonkurencyjnosci.gov.pl. Informacja o wyniku postępowania zawiera nazwę wybranego wykonawcy, jego siedzibę oraz cenę zamówienia. </w:t>
      </w:r>
    </w:p>
    <w:p w14:paraId="1761E650"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Zawarcie Umowy pomiędzy Zamawiającym a wykonawcą</w:t>
      </w:r>
    </w:p>
    <w:p w14:paraId="21CD455C"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Wykonawca, którego oferta została wybrana przez Zamawiającego jako najkorzystniejsza, zobowiązany jest do zawarcia Umowy z Zamawiającym – w terminie 14 dni od dnia przekazania umowy do podpisu.</w:t>
      </w:r>
    </w:p>
    <w:p w14:paraId="5AEA9A09"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Jeżeli wykonawca, którego oferta została wybrana, będzie uchylał się od zawarcia Umowy we wskazanym wyżej terminie, Zamawiający może wybrać kolejną najkorzystniejszą ofertę spośród pozostałych ofert.</w:t>
      </w:r>
    </w:p>
    <w:p w14:paraId="75242D46"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Wzór Umowy pomiędzy Zamawiającym a wykonawcą stanowi załącznik numer 2 do niniejszego Zapytania Ofertowego.</w:t>
      </w:r>
    </w:p>
    <w:p w14:paraId="07E9C6C0" w14:textId="77777777" w:rsidR="00E87FB4" w:rsidRDefault="00280DC3">
      <w:pPr>
        <w:numPr>
          <w:ilvl w:val="1"/>
          <w:numId w:val="4"/>
        </w:numPr>
        <w:spacing w:after="140" w:line="290" w:lineRule="auto"/>
        <w:ind w:left="0" w:hanging="2"/>
        <w:jc w:val="both"/>
        <w:rPr>
          <w:sz w:val="22"/>
          <w:szCs w:val="22"/>
        </w:rPr>
      </w:pPr>
      <w:r>
        <w:rPr>
          <w:sz w:val="22"/>
          <w:szCs w:val="22"/>
        </w:rPr>
        <w:t xml:space="preserve">Inwestor wymaga aby kierownikami robót przedstawionymi w umowie były osoby wskazane w Ofercie. W przypadku konieczności zmiany tych osób Wykonawca musi zapewnić osoby spełniające kryteria określone w przedmiotowym Zapytaniu Ofertowym . </w:t>
      </w:r>
    </w:p>
    <w:p w14:paraId="2E7A7204" w14:textId="77777777" w:rsidR="00E87FB4" w:rsidRDefault="00280DC3">
      <w:pPr>
        <w:numPr>
          <w:ilvl w:val="1"/>
          <w:numId w:val="4"/>
        </w:numPr>
        <w:pBdr>
          <w:top w:val="nil"/>
          <w:left w:val="nil"/>
          <w:bottom w:val="nil"/>
          <w:right w:val="nil"/>
          <w:between w:val="nil"/>
        </w:pBdr>
        <w:spacing w:after="140" w:line="290" w:lineRule="auto"/>
        <w:ind w:left="0" w:hanging="2"/>
        <w:jc w:val="both"/>
      </w:pPr>
      <w:bookmarkStart w:id="5" w:name="_heading=h.2et92p0" w:colFirst="0" w:colLast="0"/>
      <w:bookmarkEnd w:id="5"/>
      <w:r>
        <w:rPr>
          <w:color w:val="000000"/>
          <w:sz w:val="22"/>
          <w:szCs w:val="22"/>
        </w:rPr>
        <w:t>Wykonawca w dniu podpisania umowy powinien przedłożyć ważne Polisy ubezpieczeniowe zgodne z wymogami określonymi w Załączniku nr 1 do Zapytania Ofertowego - Opisie przedmiotu zamówienia w sekcji „Obowiązkowe ubezpieczenie”.</w:t>
      </w:r>
    </w:p>
    <w:p w14:paraId="2A74DB1F" w14:textId="77777777" w:rsidR="00E87FB4" w:rsidRDefault="00280DC3">
      <w:pPr>
        <w:numPr>
          <w:ilvl w:val="1"/>
          <w:numId w:val="4"/>
        </w:numPr>
        <w:spacing w:after="140" w:line="290" w:lineRule="auto"/>
        <w:ind w:left="0" w:hanging="2"/>
        <w:jc w:val="both"/>
        <w:rPr>
          <w:i/>
          <w:sz w:val="22"/>
          <w:szCs w:val="22"/>
        </w:rPr>
      </w:pPr>
      <w:r>
        <w:rPr>
          <w:i/>
          <w:sz w:val="22"/>
          <w:szCs w:val="22"/>
        </w:rPr>
        <w:t>Wykonawca występujący w formie Konsorcjum spełni wymóg  posiadania powyższych ubezpieczeń pod warunkiem:</w:t>
      </w:r>
    </w:p>
    <w:p w14:paraId="6006FBAB" w14:textId="77777777" w:rsidR="00E87FB4" w:rsidRDefault="00280DC3">
      <w:pPr>
        <w:numPr>
          <w:ilvl w:val="0"/>
          <w:numId w:val="3"/>
        </w:numPr>
        <w:spacing w:after="140" w:line="290" w:lineRule="auto"/>
        <w:ind w:left="0" w:hanging="2"/>
        <w:jc w:val="both"/>
        <w:rPr>
          <w:i/>
          <w:sz w:val="22"/>
          <w:szCs w:val="22"/>
        </w:rPr>
      </w:pPr>
      <w:r>
        <w:rPr>
          <w:i/>
          <w:sz w:val="22"/>
          <w:szCs w:val="22"/>
        </w:rPr>
        <w:t>zawarcia jednej umowy ubezpieczenia przez Konsorcjum w ramach której ochrona ubezpieczeniowa uwzględniać będzie odpowiedzialności każdego członka Konsorcjum (współubezpieczeni) lub;</w:t>
      </w:r>
    </w:p>
    <w:p w14:paraId="06F1ACEF" w14:textId="77777777" w:rsidR="00E87FB4" w:rsidRDefault="00280DC3">
      <w:pPr>
        <w:numPr>
          <w:ilvl w:val="0"/>
          <w:numId w:val="3"/>
        </w:numPr>
        <w:spacing w:after="140" w:line="290" w:lineRule="auto"/>
        <w:ind w:left="0" w:hanging="2"/>
        <w:jc w:val="both"/>
        <w:rPr>
          <w:i/>
          <w:sz w:val="22"/>
          <w:szCs w:val="22"/>
        </w:rPr>
      </w:pPr>
      <w:r>
        <w:rPr>
          <w:i/>
          <w:sz w:val="22"/>
          <w:szCs w:val="22"/>
        </w:rPr>
        <w:t xml:space="preserve">poprzez przedstawienie polisy ubezpieczeniowej spełniającej warunki Umowy przez wszystkich wykonawców. </w:t>
      </w:r>
      <w:r>
        <w:rPr>
          <w:i/>
          <w:sz w:val="22"/>
          <w:szCs w:val="22"/>
          <w:vertAlign w:val="superscript"/>
        </w:rPr>
        <w:footnoteReference w:id="1"/>
      </w:r>
    </w:p>
    <w:p w14:paraId="00841030" w14:textId="77777777" w:rsidR="00E87FB4" w:rsidRDefault="00280DC3">
      <w:pPr>
        <w:numPr>
          <w:ilvl w:val="1"/>
          <w:numId w:val="4"/>
        </w:numPr>
        <w:spacing w:after="140" w:line="290" w:lineRule="auto"/>
        <w:ind w:left="0" w:hanging="2"/>
        <w:jc w:val="both"/>
        <w:rPr>
          <w:sz w:val="22"/>
          <w:szCs w:val="22"/>
        </w:rPr>
      </w:pPr>
      <w:r>
        <w:rPr>
          <w:sz w:val="22"/>
          <w:szCs w:val="22"/>
        </w:rPr>
        <w:t>Wszelkie koszty związane z zawarciem i utrzymywaniem umowy ubezpieczenia ponosi Wykonawca.</w:t>
      </w:r>
    </w:p>
    <w:p w14:paraId="656DC03A" w14:textId="77777777" w:rsidR="00E87FB4" w:rsidRDefault="00280DC3">
      <w:pPr>
        <w:numPr>
          <w:ilvl w:val="1"/>
          <w:numId w:val="4"/>
        </w:numPr>
        <w:spacing w:after="140" w:line="290" w:lineRule="auto"/>
        <w:ind w:left="0" w:hanging="2"/>
        <w:jc w:val="both"/>
        <w:rPr>
          <w:sz w:val="22"/>
          <w:szCs w:val="22"/>
        </w:rPr>
      </w:pPr>
      <w:r>
        <w:rPr>
          <w:sz w:val="22"/>
          <w:szCs w:val="22"/>
        </w:rPr>
        <w:t>Szczegółowy zakres przedmiotu polisy zawiera OPZ</w:t>
      </w:r>
      <w:r>
        <w:rPr>
          <w:color w:val="000000"/>
          <w:sz w:val="22"/>
          <w:szCs w:val="22"/>
        </w:rPr>
        <w:t>.</w:t>
      </w:r>
    </w:p>
    <w:p w14:paraId="3E745327" w14:textId="77777777" w:rsidR="00E87FB4" w:rsidRDefault="00280DC3">
      <w:pPr>
        <w:widowControl w:val="0"/>
        <w:numPr>
          <w:ilvl w:val="0"/>
          <w:numId w:val="4"/>
        </w:numPr>
        <w:spacing w:before="280" w:after="140" w:line="290" w:lineRule="auto"/>
        <w:ind w:left="0" w:hanging="2"/>
        <w:jc w:val="both"/>
      </w:pPr>
      <w:r>
        <w:rPr>
          <w:b/>
          <w:sz w:val="22"/>
          <w:szCs w:val="22"/>
        </w:rPr>
        <w:t>Zabezpieczenie prawidłowego wykonania umowy oraz usunięcia wad i usterek</w:t>
      </w:r>
    </w:p>
    <w:p w14:paraId="0FA6DB8F" w14:textId="77777777" w:rsidR="00E87FB4" w:rsidRDefault="00280DC3">
      <w:pPr>
        <w:numPr>
          <w:ilvl w:val="1"/>
          <w:numId w:val="4"/>
        </w:numPr>
        <w:spacing w:after="140" w:line="290" w:lineRule="auto"/>
        <w:ind w:left="0" w:hanging="2"/>
        <w:jc w:val="both"/>
        <w:rPr>
          <w:sz w:val="22"/>
          <w:szCs w:val="22"/>
        </w:rPr>
      </w:pPr>
      <w:r>
        <w:rPr>
          <w:sz w:val="22"/>
          <w:szCs w:val="22"/>
        </w:rPr>
        <w:t>Ustala się zabezpieczenie należytego wykonania Umowy w zakresie Zaliczki określonej we wzorze Umowy w wysokości 10 % wartości Wynagrodzenia netto;</w:t>
      </w:r>
    </w:p>
    <w:p w14:paraId="0F41AF01" w14:textId="77777777" w:rsidR="00E87FB4" w:rsidRDefault="00280DC3">
      <w:pPr>
        <w:numPr>
          <w:ilvl w:val="1"/>
          <w:numId w:val="4"/>
        </w:numPr>
        <w:spacing w:after="140" w:line="290" w:lineRule="auto"/>
        <w:ind w:left="0" w:hanging="2"/>
        <w:jc w:val="both"/>
        <w:rPr>
          <w:sz w:val="22"/>
          <w:szCs w:val="22"/>
        </w:rPr>
      </w:pPr>
      <w:r>
        <w:rPr>
          <w:sz w:val="22"/>
          <w:szCs w:val="22"/>
        </w:rPr>
        <w:t xml:space="preserve">W dniu zawarcia umowy Wykonawca przedstawi Inwestorowi zabezpieczenie należytego wykonania robót i usług projektowych na poczet których otrzymał Zaliczkę w postaci weksla in blanco oraz deklaracji wekslowej. </w:t>
      </w:r>
    </w:p>
    <w:p w14:paraId="65E379BA" w14:textId="77777777" w:rsidR="00E87FB4" w:rsidRDefault="00280DC3">
      <w:pPr>
        <w:numPr>
          <w:ilvl w:val="1"/>
          <w:numId w:val="4"/>
        </w:numPr>
        <w:spacing w:after="140" w:line="290" w:lineRule="auto"/>
        <w:ind w:left="0" w:hanging="2"/>
        <w:jc w:val="both"/>
        <w:rPr>
          <w:sz w:val="22"/>
          <w:szCs w:val="22"/>
        </w:rPr>
      </w:pPr>
      <w:r>
        <w:rPr>
          <w:sz w:val="22"/>
          <w:szCs w:val="22"/>
        </w:rPr>
        <w:lastRenderedPageBreak/>
        <w:t>Do dnia przekazania przez Wykonawcę weksla in blanco wraz z deklaracją wekslową Zamawiający wstrzyma się z przekazaniem Zaliczki.</w:t>
      </w:r>
    </w:p>
    <w:p w14:paraId="62C1AF88" w14:textId="77777777" w:rsidR="00E87FB4" w:rsidRDefault="00280DC3">
      <w:pPr>
        <w:numPr>
          <w:ilvl w:val="1"/>
          <w:numId w:val="4"/>
        </w:numPr>
        <w:spacing w:after="140" w:line="290" w:lineRule="auto"/>
        <w:ind w:left="0" w:hanging="2"/>
        <w:jc w:val="both"/>
        <w:rPr>
          <w:sz w:val="22"/>
          <w:szCs w:val="22"/>
        </w:rPr>
      </w:pPr>
      <w:r>
        <w:rPr>
          <w:sz w:val="22"/>
          <w:szCs w:val="22"/>
        </w:rPr>
        <w:t xml:space="preserve">Weksel zostanie zwrócony Wykonawcy w terminie 14 dni od przedłożenia ostatniej prawidłowo złożonej faktury na kwotę wyczerpującej wartość kwoty udzielonej Zaliczki. </w:t>
      </w:r>
    </w:p>
    <w:p w14:paraId="3B77E1E1" w14:textId="77777777" w:rsidR="00E87FB4" w:rsidRDefault="00280DC3">
      <w:pPr>
        <w:numPr>
          <w:ilvl w:val="1"/>
          <w:numId w:val="4"/>
        </w:numPr>
        <w:spacing w:after="140" w:line="290" w:lineRule="auto"/>
        <w:ind w:left="0" w:hanging="2"/>
        <w:jc w:val="both"/>
        <w:rPr>
          <w:sz w:val="22"/>
          <w:szCs w:val="22"/>
        </w:rPr>
      </w:pPr>
      <w:r>
        <w:rPr>
          <w:sz w:val="22"/>
          <w:szCs w:val="22"/>
        </w:rPr>
        <w:t>Wzór weksla in blanco wraz z deklaracją wekslową stanowi załącznik nr 10 do wzoru Umowy.</w:t>
      </w:r>
    </w:p>
    <w:p w14:paraId="012136AE" w14:textId="67A12E23" w:rsidR="00E87FB4" w:rsidRDefault="00280DC3">
      <w:pPr>
        <w:numPr>
          <w:ilvl w:val="1"/>
          <w:numId w:val="4"/>
        </w:numPr>
        <w:spacing w:after="140" w:line="290" w:lineRule="auto"/>
        <w:ind w:left="0" w:hanging="2"/>
        <w:jc w:val="both"/>
        <w:rPr>
          <w:sz w:val="22"/>
          <w:szCs w:val="22"/>
        </w:rPr>
      </w:pPr>
      <w:r>
        <w:rPr>
          <w:sz w:val="22"/>
          <w:szCs w:val="22"/>
        </w:rPr>
        <w:t xml:space="preserve">Dodatkowo Wykonawca przedstawi Inwestorowi zabezpieczenie </w:t>
      </w:r>
      <w:r>
        <w:rPr>
          <w:b/>
          <w:sz w:val="22"/>
          <w:szCs w:val="22"/>
        </w:rPr>
        <w:t>prawidłowego wykonania niniejszej umowy oraz usunięcia wad i usterek (dalej: Zabezpieczenie) w formie nieodwołalnej, bezwarunkowej i płatnej na pierwsze żądanie gwarancji bankowej lub ubezpieczeniowej opiewającej co najmniej na wartość  5 % (słownie: pięć procent) wartości Wynagrodzenia netto należnego Wykonawcy na podstawie niniejszej umowy</w:t>
      </w:r>
      <w:r w:rsidR="00687DD4">
        <w:rPr>
          <w:b/>
          <w:sz w:val="22"/>
          <w:szCs w:val="22"/>
        </w:rPr>
        <w:t xml:space="preserve"> </w:t>
      </w:r>
      <w:r>
        <w:rPr>
          <w:b/>
          <w:sz w:val="22"/>
          <w:szCs w:val="22"/>
        </w:rPr>
        <w:t xml:space="preserve">albo  gotówkowej kaucji zabezpieczającej w kwocie stanowiącej 5 % (słownie: pięć procent) wartości Wynagrodzenia netto należnego Wykonawcy na podstawie niniejszej umowy tytułem („Kaucja Zabezpieczająca”). </w:t>
      </w:r>
    </w:p>
    <w:p w14:paraId="723B5EB1" w14:textId="77777777" w:rsidR="00E87FB4" w:rsidRDefault="00280DC3">
      <w:pPr>
        <w:numPr>
          <w:ilvl w:val="1"/>
          <w:numId w:val="4"/>
        </w:numPr>
        <w:spacing w:after="140" w:line="290" w:lineRule="auto"/>
        <w:ind w:left="0" w:hanging="2"/>
        <w:jc w:val="both"/>
        <w:rPr>
          <w:sz w:val="22"/>
          <w:szCs w:val="22"/>
        </w:rPr>
      </w:pPr>
      <w:r>
        <w:rPr>
          <w:sz w:val="22"/>
          <w:szCs w:val="22"/>
        </w:rPr>
        <w:t>Wzór zabezpieczenia prawidłowego wykonania Umowy stanowi załącznik nr 8 do wzoru Umowy.</w:t>
      </w:r>
    </w:p>
    <w:p w14:paraId="6AAC8FF4" w14:textId="77777777" w:rsidR="00E87FB4" w:rsidRDefault="00280DC3">
      <w:pPr>
        <w:numPr>
          <w:ilvl w:val="1"/>
          <w:numId w:val="4"/>
        </w:numPr>
        <w:spacing w:after="140" w:line="290" w:lineRule="auto"/>
        <w:ind w:left="0" w:hanging="2"/>
        <w:jc w:val="both"/>
        <w:rPr>
          <w:sz w:val="22"/>
          <w:szCs w:val="22"/>
        </w:rPr>
      </w:pPr>
      <w:r>
        <w:rPr>
          <w:sz w:val="22"/>
          <w:szCs w:val="22"/>
        </w:rPr>
        <w:t>Wykonawca składa Inwestorowi Zabezpieczenie w terminie 30 dni od dnia zawarcia umowy pod rygorem odstąpienia od Umowy z winy Wykonawcy.</w:t>
      </w:r>
    </w:p>
    <w:p w14:paraId="791B7F58" w14:textId="77777777" w:rsidR="00E87FB4" w:rsidRDefault="00280DC3">
      <w:pPr>
        <w:numPr>
          <w:ilvl w:val="1"/>
          <w:numId w:val="4"/>
        </w:numPr>
        <w:spacing w:after="140" w:line="290" w:lineRule="auto"/>
        <w:ind w:left="0" w:hanging="2"/>
        <w:jc w:val="both"/>
        <w:rPr>
          <w:sz w:val="22"/>
          <w:szCs w:val="22"/>
        </w:rPr>
      </w:pPr>
      <w:r>
        <w:rPr>
          <w:sz w:val="22"/>
          <w:szCs w:val="22"/>
        </w:rPr>
        <w:t>Termin obowiązywania Zabezpieczenia Strony uznają za najdłuższy termin wynikających z przewidzianych przepisami prawa postanowień dla rękojmi za wady fizyczne przewidzianych dla nieruchomości lub gwarancji udzielonej Inwestorowi wskazany w punkcie 14 wzoru Umowy (w sytuacji gdyby okres udzielonej przez Wykonawcę gwarancji przewyższał terminy ustawowe) .</w:t>
      </w:r>
    </w:p>
    <w:p w14:paraId="2EF14EE7"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Zwolnienie zabezpieczenia: 60% kwoty zabezpieczenia zostanie zwolnione nie później niż 60 dni od daty podpisania protokołu odbioru końcowego robót nie zawierającego wad, o których mowa w § 12 ust. 4 Umowy, a także przedłożeniem przez Wykonawcę oświadczeń Podwykonawców oraz dalszych Podwykonawców o uregulowaniu przez Wykonawcę wszelkich należności na rzecz Podwykonawców oraz dalszych Podwykonawców. 40% Zabezpieczenia zostanie zwolnione ciągu 15 dni po upływie okresu rękojmi za wady.</w:t>
      </w:r>
    </w:p>
    <w:p w14:paraId="7A6CB82D" w14:textId="77777777" w:rsidR="00E87FB4" w:rsidRDefault="00280DC3">
      <w:pPr>
        <w:numPr>
          <w:ilvl w:val="1"/>
          <w:numId w:val="4"/>
        </w:numPr>
        <w:spacing w:after="140" w:line="290" w:lineRule="auto"/>
        <w:ind w:left="0" w:hanging="2"/>
        <w:jc w:val="both"/>
        <w:rPr>
          <w:i/>
          <w:sz w:val="22"/>
          <w:szCs w:val="22"/>
        </w:rPr>
      </w:pPr>
      <w:r>
        <w:rPr>
          <w:i/>
          <w:sz w:val="22"/>
          <w:szCs w:val="22"/>
        </w:rPr>
        <w:t>Wykonawca występujący w formie Konsorcjum spełni wymóg  przedłożenia weksla na zabezpieczenie Zaliczki pod warunkiem:</w:t>
      </w:r>
    </w:p>
    <w:p w14:paraId="37E28265" w14:textId="77777777" w:rsidR="00E87FB4" w:rsidRDefault="00280DC3">
      <w:pPr>
        <w:numPr>
          <w:ilvl w:val="0"/>
          <w:numId w:val="2"/>
        </w:numPr>
        <w:spacing w:line="290" w:lineRule="auto"/>
        <w:ind w:left="0" w:hanging="2"/>
        <w:jc w:val="both"/>
        <w:rPr>
          <w:i/>
          <w:sz w:val="22"/>
          <w:szCs w:val="22"/>
        </w:rPr>
      </w:pPr>
      <w:r>
        <w:rPr>
          <w:i/>
          <w:sz w:val="22"/>
          <w:szCs w:val="22"/>
        </w:rPr>
        <w:t>przedłożenia weksla uwzględniającego wymagane zabezpieczenie Zaliczki spełniającego warunki Umowy przez Konsorcjum w ramach którego wystawcą weksla będzie każdy członek Konsorcjum lub;</w:t>
      </w:r>
    </w:p>
    <w:p w14:paraId="07B133D6" w14:textId="77777777" w:rsidR="00E87FB4" w:rsidRDefault="00280DC3">
      <w:pPr>
        <w:numPr>
          <w:ilvl w:val="0"/>
          <w:numId w:val="2"/>
        </w:numPr>
        <w:spacing w:line="290" w:lineRule="auto"/>
        <w:ind w:left="0" w:hanging="2"/>
        <w:jc w:val="both"/>
        <w:rPr>
          <w:i/>
          <w:sz w:val="22"/>
          <w:szCs w:val="22"/>
        </w:rPr>
      </w:pPr>
      <w:r>
        <w:rPr>
          <w:i/>
          <w:sz w:val="22"/>
          <w:szCs w:val="22"/>
        </w:rPr>
        <w:lastRenderedPageBreak/>
        <w:t>poprzez przedstawienie weksla uwzględniającego wymagane zabezpieczenie Zaliczki  spełniającego warunki Umowy przez wszystkich wykonawców.</w:t>
      </w:r>
      <w:r>
        <w:rPr>
          <w:i/>
          <w:sz w:val="22"/>
          <w:szCs w:val="22"/>
          <w:vertAlign w:val="superscript"/>
        </w:rPr>
        <w:footnoteReference w:id="2"/>
      </w:r>
      <w:r>
        <w:rPr>
          <w:i/>
          <w:sz w:val="22"/>
          <w:szCs w:val="22"/>
        </w:rPr>
        <w:t xml:space="preserve"> </w:t>
      </w:r>
    </w:p>
    <w:p w14:paraId="341E55BC" w14:textId="77777777" w:rsidR="00E87FB4" w:rsidRDefault="00280DC3">
      <w:pPr>
        <w:numPr>
          <w:ilvl w:val="1"/>
          <w:numId w:val="4"/>
        </w:numPr>
        <w:spacing w:after="140" w:line="290" w:lineRule="auto"/>
        <w:ind w:left="0" w:hanging="2"/>
        <w:jc w:val="both"/>
        <w:rPr>
          <w:i/>
          <w:sz w:val="22"/>
          <w:szCs w:val="22"/>
        </w:rPr>
      </w:pPr>
      <w:r>
        <w:rPr>
          <w:i/>
          <w:sz w:val="22"/>
          <w:szCs w:val="22"/>
        </w:rPr>
        <w:t>Wykonawca występujący w formie Konsorcjum spełni wymóg  posiadania Zabezpieczenia pod warunkiem:</w:t>
      </w:r>
    </w:p>
    <w:p w14:paraId="0ACBE198" w14:textId="77777777" w:rsidR="00E87FB4" w:rsidRDefault="00280DC3">
      <w:pPr>
        <w:numPr>
          <w:ilvl w:val="0"/>
          <w:numId w:val="2"/>
        </w:numPr>
        <w:spacing w:line="290" w:lineRule="auto"/>
        <w:ind w:left="0" w:hanging="2"/>
        <w:jc w:val="both"/>
        <w:rPr>
          <w:i/>
          <w:sz w:val="22"/>
          <w:szCs w:val="22"/>
        </w:rPr>
      </w:pPr>
      <w:r>
        <w:rPr>
          <w:i/>
          <w:sz w:val="22"/>
          <w:szCs w:val="22"/>
        </w:rPr>
        <w:t>przedłożenia deklaracji uwzględniającej wymagane Zabezpieczenie przez Konsorcjum w ramach której ochrona obejmować będzie odpowiedzialność każdego członka Konsorcjum lub;</w:t>
      </w:r>
    </w:p>
    <w:p w14:paraId="4A9A44F5" w14:textId="77777777" w:rsidR="00E87FB4" w:rsidRDefault="00280DC3">
      <w:pPr>
        <w:numPr>
          <w:ilvl w:val="0"/>
          <w:numId w:val="2"/>
        </w:numPr>
        <w:spacing w:after="140" w:line="290" w:lineRule="auto"/>
        <w:ind w:left="0" w:hanging="2"/>
        <w:jc w:val="both"/>
        <w:rPr>
          <w:i/>
          <w:sz w:val="22"/>
          <w:szCs w:val="22"/>
        </w:rPr>
      </w:pPr>
      <w:r>
        <w:rPr>
          <w:i/>
          <w:sz w:val="22"/>
          <w:szCs w:val="22"/>
        </w:rPr>
        <w:t xml:space="preserve">poprzez przedstawienie Zabezpieczenia spełniającego warunki Umowy przez wszystkich wykonawców. </w:t>
      </w:r>
      <w:r>
        <w:rPr>
          <w:i/>
          <w:sz w:val="22"/>
          <w:szCs w:val="22"/>
          <w:vertAlign w:val="superscript"/>
        </w:rPr>
        <w:footnoteReference w:id="3"/>
      </w:r>
    </w:p>
    <w:p w14:paraId="1B544273" w14:textId="77777777" w:rsidR="00E87FB4" w:rsidRDefault="00280DC3">
      <w:pPr>
        <w:widowControl w:val="0"/>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 xml:space="preserve">Zmiana Umowy </w:t>
      </w:r>
    </w:p>
    <w:p w14:paraId="0A85E848"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przewiduje możliwość zmiany zawartej Umowy w stosunku do treści oferty, na podstawie której dokonano wyboru wykonawcy, w następujących przypadkach:</w:t>
      </w:r>
    </w:p>
    <w:p w14:paraId="4E2CD5F7"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gdy zmiany nie są istotne w rozumieniu “Wytycznych w zakresie kwalifikowalności wydatków w ramach Europejskiego Funduszu Rozwoju Regionalnego, Europejskiego Funduszu Społecznego oraz Funduszu Spójności na lata 2014-2020”;</w:t>
      </w:r>
    </w:p>
    <w:p w14:paraId="29194D55"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Z powodu uzasadnionych zmian w Dokumentacji technicznej lub Projektach, których nie można było przewidzieć a których zmiana jest wymuszona należytym wykonaniem Umowy w tym w szczególności jeśli zmiany te będą wymagały uzyskania przez Zamawiającego pozwolenia na budowę lub zamiennego pozwolenia na budowę;</w:t>
      </w:r>
    </w:p>
    <w:p w14:paraId="4AB87F3C"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Z powodu udzielenia w trakcie realizacji umowy jakichkolwiek zamówień dodatkowych lub zamiennych związanych z realizacją zamówienia podstawowego mających wpływ na uzgodniony termin zakończenia jego realizacji a których konieczności nie można było przewidzieć na wcześniejszym etapie;</w:t>
      </w:r>
    </w:p>
    <w:p w14:paraId="22F5F3F8"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Z powodu zmiany przepisów mających wpływ na zakres lub termin wykonania Umowy;</w:t>
      </w:r>
    </w:p>
    <w:p w14:paraId="509D3C65"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Z powodu warunków geologicznych, geotechnicznych lub hydrologicznych, których nie dało się przewidzieć na etapie tworzenia Dokumentacji oraz Projektów, co istotnie wpłynęło na sposób wykonania umowy a w konsekwencji na uzasadnioną konieczność dostosowania rozwiązań celem prawidłowego wykonania Umowy;</w:t>
      </w:r>
    </w:p>
    <w:p w14:paraId="3B22DD96"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 xml:space="preserve">Wystąpienia warunków atmosferycznych uniemożliwiających wykonywanie lub dokończenie robót budowlanych zgodnie z Harmonogramem, przeprowadzenie prób i sprawdzeń, dokonywanie odbiorów - fakt ten musi mieć uzasadnione obiektywne podstawy i </w:t>
      </w:r>
      <w:r>
        <w:rPr>
          <w:sz w:val="22"/>
          <w:szCs w:val="22"/>
        </w:rPr>
        <w:lastRenderedPageBreak/>
        <w:t>odzwierciedlenie w dzienniku budowy i musi być potwierdzony przez Inwestora i Inspektora nadzoru;</w:t>
      </w:r>
    </w:p>
    <w:p w14:paraId="439B96BD"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sz w:val="20"/>
          <w:szCs w:val="20"/>
        </w:rPr>
      </w:pPr>
      <w:r>
        <w:rPr>
          <w:sz w:val="22"/>
          <w:szCs w:val="22"/>
        </w:rPr>
        <w:t xml:space="preserve">W przypadku działania siły wyższej o której mowa we wzorze Umowy mającej bezpośredni wpływ na terminowość wykonywania robót termin realizacji Umowy zostanie wydłużony o czas wystąpienia przypadku siły wyższej oraz usuwania jego skutków - fakt ten musi mieć odzwierciedlenie w dzienniku budowy i musi być potwierdzony przez Inwestora i Inspektora nadzoru. Wykonawca zobowiązany jest złożyć na piśmie Inwestorowi, szczegółowe uzasadnienie wpływu przypadku siły wyższej na brak możliwości zrealizowania w terminie, swojego obowiązku, wynikającego z Umowy. Brak takiej informacji, skutkuje pozbawieniem Wykonawcy prawa do powoływania się na przypadek siły wyższej celem uchylenia się od </w:t>
      </w:r>
      <w:r>
        <w:rPr>
          <w:sz w:val="20"/>
          <w:szCs w:val="20"/>
        </w:rPr>
        <w:t xml:space="preserve">odpowiedzialności. </w:t>
      </w:r>
    </w:p>
    <w:p w14:paraId="42F2A2EE"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W przypadku, gdy konieczność wprowadzenia zmian będzie następstwem zmian wprowadzonych w umowach pomiędzy Inwestorem a inną niż Wykonawca stroną, w szczególności Instytucją Pośredniczącą, będącą stroną umowy o dofinansowanie, w ramach której finansowane jest niniejsze zamówienia, a także innymi instytucjami, które na podstawie przepisów prawa mogą wpływać na realizację zamówienia.</w:t>
      </w:r>
    </w:p>
    <w:p w14:paraId="71616F3B"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Dodatkowo Zamawiający dopuszcza zmiany Umowy w przypadkach określonych w części 6.5.2 pkt. 20 lit. b) - e) “Wytycznych w zakresie kwalifikowalności wydatków w ramach Europejskiego Funduszu Rozwoju Regionalnego, Europejskiego Funduszu Społecznego oraz Funduszu Spójności na lata 2014-2020”.</w:t>
      </w:r>
    </w:p>
    <w:p w14:paraId="41F5246B" w14:textId="77777777" w:rsidR="00E87FB4" w:rsidRDefault="00280DC3">
      <w:pPr>
        <w:numPr>
          <w:ilvl w:val="2"/>
          <w:numId w:val="4"/>
        </w:numPr>
        <w:pBdr>
          <w:top w:val="nil"/>
          <w:left w:val="nil"/>
          <w:bottom w:val="nil"/>
          <w:right w:val="nil"/>
          <w:between w:val="nil"/>
        </w:pBdr>
        <w:spacing w:after="140" w:line="276" w:lineRule="auto"/>
        <w:ind w:left="0" w:hanging="2"/>
        <w:jc w:val="both"/>
        <w:rPr>
          <w:color w:val="000000"/>
          <w:sz w:val="22"/>
          <w:szCs w:val="22"/>
        </w:rPr>
      </w:pPr>
      <w:r>
        <w:rPr>
          <w:sz w:val="22"/>
          <w:szCs w:val="22"/>
        </w:rPr>
        <w:t>Niezależnie od powyższego Zamawiający przewiduje zmiany umowy w następujących przypadkach:</w:t>
      </w:r>
    </w:p>
    <w:p w14:paraId="7482EB9E" w14:textId="77777777" w:rsidR="00E87FB4" w:rsidRDefault="00280DC3">
      <w:pPr>
        <w:widowControl w:val="0"/>
        <w:pBdr>
          <w:top w:val="nil"/>
          <w:left w:val="nil"/>
          <w:bottom w:val="nil"/>
          <w:right w:val="nil"/>
          <w:between w:val="nil"/>
        </w:pBdr>
        <w:spacing w:after="40" w:line="276" w:lineRule="auto"/>
        <w:ind w:left="0" w:hanging="2"/>
        <w:jc w:val="both"/>
        <w:rPr>
          <w:color w:val="000000"/>
          <w:sz w:val="22"/>
          <w:szCs w:val="22"/>
        </w:rPr>
      </w:pPr>
      <w:r>
        <w:rPr>
          <w:color w:val="000000"/>
          <w:sz w:val="22"/>
          <w:szCs w:val="22"/>
        </w:rPr>
        <w:t>- nie zawinionych przez Wykonawcę, przedłużających się terminów uzyskania zgód i zezwoleń,</w:t>
      </w:r>
      <w:r>
        <w:rPr>
          <w:color w:val="000000"/>
          <w:sz w:val="22"/>
          <w:szCs w:val="22"/>
        </w:rPr>
        <w:br/>
        <w:t>koniecznych do realizacji Przedmiotu Umowy, wydawanych przez organy i podmioty niezależne</w:t>
      </w:r>
      <w:r>
        <w:rPr>
          <w:color w:val="000000"/>
          <w:sz w:val="22"/>
          <w:szCs w:val="22"/>
        </w:rPr>
        <w:br/>
        <w:t>od Wykonawcy i Zamawiającego lub innych okoliczności, których nie można było przewidzieć na</w:t>
      </w:r>
      <w:r>
        <w:rPr>
          <w:color w:val="000000"/>
          <w:sz w:val="22"/>
          <w:szCs w:val="22"/>
        </w:rPr>
        <w:br/>
        <w:t>etapie przygotowania zamówienia pomimo zachowania należytej staranności przez</w:t>
      </w:r>
    </w:p>
    <w:p w14:paraId="5D9608EE" w14:textId="77777777" w:rsidR="00E87FB4" w:rsidRDefault="00280DC3">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Zamawiającego,</w:t>
      </w:r>
    </w:p>
    <w:p w14:paraId="5FE1681A" w14:textId="77777777" w:rsidR="00E87FB4" w:rsidRDefault="00280DC3">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r>
        <w:rPr>
          <w:color w:val="000000"/>
          <w:sz w:val="22"/>
          <w:szCs w:val="22"/>
        </w:rPr>
        <w:t>- w przypadku wystąpienia opadów atmosferycznych lub ujemnych temperatur, których skala w</w:t>
      </w:r>
      <w:r>
        <w:rPr>
          <w:color w:val="000000"/>
          <w:sz w:val="22"/>
          <w:szCs w:val="22"/>
        </w:rPr>
        <w:br/>
        <w:t>sposób istotny odbiega od średniej wieloletniej określonej przez Instytut Meteorologii i</w:t>
      </w:r>
      <w:r>
        <w:rPr>
          <w:color w:val="000000"/>
          <w:sz w:val="22"/>
          <w:szCs w:val="22"/>
        </w:rPr>
        <w:br/>
        <w:t>Gospodarki Wodnej w Warszawie, uniemożliwiających lub znacznie utrudniających prowadzenie</w:t>
      </w:r>
      <w:r>
        <w:rPr>
          <w:color w:val="000000"/>
          <w:sz w:val="22"/>
          <w:szCs w:val="22"/>
        </w:rPr>
        <w:br/>
        <w:t>robót,</w:t>
      </w:r>
    </w:p>
    <w:p w14:paraId="65639EE3" w14:textId="77777777" w:rsidR="00E87FB4" w:rsidRDefault="00280DC3">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 w przypadku natrafienia na przeszkody podziemne, których na etapie opracowywania projektu</w:t>
      </w:r>
      <w:r>
        <w:rPr>
          <w:color w:val="000000"/>
          <w:sz w:val="22"/>
          <w:szCs w:val="22"/>
        </w:rPr>
        <w:br/>
        <w:t>nie można było przewidzieć (nie zainwentaryzowane odcinki sieci podziemnych, zakopane odpady niebezpieczne, niewybuchy, znaleziska podlegające nadzorowi archeologicznemu, których zbadanie wymaga wstrzymania prac decyzją konserwatora zabytków),</w:t>
      </w:r>
    </w:p>
    <w:p w14:paraId="39D34474" w14:textId="77777777" w:rsidR="00E87FB4" w:rsidRDefault="00280DC3">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-w przypadku zmiany ustawowej stawki podatku VAT,</w:t>
      </w:r>
    </w:p>
    <w:p w14:paraId="78F5F5BF" w14:textId="77777777" w:rsidR="00E87FB4" w:rsidRDefault="00280DC3">
      <w:pPr>
        <w:widowControl w:val="0"/>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 w przypadku zmiany ustawowej wysokości minimalnego wynagrodzenia za pracę ustalonego </w:t>
      </w:r>
      <w:r>
        <w:rPr>
          <w:color w:val="000000"/>
          <w:sz w:val="22"/>
          <w:szCs w:val="22"/>
        </w:rPr>
        <w:lastRenderedPageBreak/>
        <w:t>na podstawie art. 2 ust. 3-5 ustawy z dnia 10 października 2002r. o minimalnym wynagrodzeniu za pracę - jeżeli zmiana ta będzie miała wpływ na koszty wykonania zamówienia przez Wykonawcę,</w:t>
      </w:r>
    </w:p>
    <w:p w14:paraId="0EE197E7" w14:textId="77777777" w:rsidR="00E87FB4" w:rsidRDefault="00280DC3">
      <w:pPr>
        <w:widowControl w:val="0"/>
        <w:pBdr>
          <w:top w:val="nil"/>
          <w:left w:val="nil"/>
          <w:bottom w:val="nil"/>
          <w:right w:val="nil"/>
          <w:between w:val="nil"/>
        </w:pBdr>
        <w:tabs>
          <w:tab w:val="left" w:pos="588"/>
        </w:tabs>
        <w:spacing w:after="80" w:line="276" w:lineRule="auto"/>
        <w:ind w:left="0" w:hanging="2"/>
        <w:jc w:val="both"/>
        <w:rPr>
          <w:color w:val="000000"/>
          <w:sz w:val="22"/>
          <w:szCs w:val="22"/>
        </w:rPr>
      </w:pPr>
      <w:r>
        <w:rPr>
          <w:color w:val="000000"/>
          <w:sz w:val="22"/>
          <w:szCs w:val="22"/>
        </w:rPr>
        <w:t>- w przypadku zmiany zasad podlegania ubezpieczeniom społecznym lub ubezpieczeniu</w:t>
      </w:r>
      <w:r>
        <w:rPr>
          <w:color w:val="000000"/>
          <w:sz w:val="22"/>
          <w:szCs w:val="22"/>
        </w:rPr>
        <w:br/>
        <w:t>zdrowotnemu lub wysokości stawki składki na ubezpieczenia społeczne lub zdrowotne – jeżeli zmiany te będą miały wpływ na koszty wykonania zamówienia przez Wykonawcę.</w:t>
      </w:r>
    </w:p>
    <w:p w14:paraId="7F8D219A" w14:textId="77777777" w:rsidR="00E87FB4" w:rsidRDefault="00E87FB4">
      <w:pPr>
        <w:pBdr>
          <w:top w:val="nil"/>
          <w:left w:val="nil"/>
          <w:bottom w:val="nil"/>
          <w:right w:val="nil"/>
          <w:between w:val="nil"/>
        </w:pBdr>
        <w:spacing w:after="140" w:line="276" w:lineRule="auto"/>
        <w:ind w:left="0" w:hanging="2"/>
        <w:jc w:val="both"/>
        <w:rPr>
          <w:color w:val="000000"/>
          <w:sz w:val="22"/>
          <w:szCs w:val="22"/>
        </w:rPr>
      </w:pPr>
    </w:p>
    <w:p w14:paraId="644F02FC" w14:textId="77777777" w:rsidR="00E87FB4" w:rsidRDefault="00280DC3">
      <w:pPr>
        <w:pBdr>
          <w:top w:val="nil"/>
          <w:left w:val="nil"/>
          <w:bottom w:val="nil"/>
          <w:right w:val="nil"/>
          <w:between w:val="nil"/>
        </w:pBdr>
        <w:spacing w:after="140" w:line="276" w:lineRule="auto"/>
        <w:ind w:left="0" w:hanging="2"/>
        <w:jc w:val="both"/>
        <w:rPr>
          <w:sz w:val="22"/>
          <w:szCs w:val="22"/>
        </w:rPr>
      </w:pPr>
      <w:r>
        <w:rPr>
          <w:b/>
          <w:sz w:val="22"/>
          <w:szCs w:val="22"/>
        </w:rPr>
        <w:t>16.1.11</w:t>
      </w:r>
      <w:r>
        <w:rPr>
          <w:sz w:val="22"/>
          <w:szCs w:val="22"/>
        </w:rPr>
        <w:t xml:space="preserve"> </w:t>
      </w:r>
      <w:r>
        <w:rPr>
          <w:sz w:val="22"/>
          <w:szCs w:val="22"/>
        </w:rPr>
        <w:tab/>
        <w:t>W sytuacji uzasadnionej zmiany treści Umowy Wynagrodzenie ulegnie zmianie w sposób odpowiedni, tak aby odpowiadało zaktualizowanej stawce tego podatku dla zakresu robót objętego Umową, oraz wszelkim innym okolicznościom w wyniku których nastąpiła zmiana treści umowy</w:t>
      </w:r>
    </w:p>
    <w:p w14:paraId="46326912"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Postanowienia końcowe</w:t>
      </w:r>
    </w:p>
    <w:p w14:paraId="16F5A41E"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Zamawiający zastrzega sobie prawo unieważnienia niniejszego postępowania o udzielenie Zamówienia w każdej chwili, bez podania przyczyny.</w:t>
      </w:r>
    </w:p>
    <w:p w14:paraId="68A5DECC" w14:textId="77777777" w:rsidR="00E87FB4" w:rsidRDefault="00280DC3">
      <w:pPr>
        <w:numPr>
          <w:ilvl w:val="1"/>
          <w:numId w:val="4"/>
        </w:numPr>
        <w:spacing w:after="140" w:line="290" w:lineRule="auto"/>
        <w:ind w:left="0" w:hanging="2"/>
        <w:jc w:val="both"/>
        <w:rPr>
          <w:sz w:val="22"/>
          <w:szCs w:val="22"/>
        </w:rPr>
      </w:pPr>
      <w:r>
        <w:rPr>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3E613863" w14:textId="627AADE2" w:rsidR="00E87FB4" w:rsidRPr="00687DD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sz w:val="22"/>
          <w:szCs w:val="22"/>
        </w:rPr>
        <w:t>Zamawiający realizuje obowiązek informacyjny w zakresie przetwarzania danych osobowych w zakresie wskazanym w Załączniku nr 12</w:t>
      </w:r>
      <w:r w:rsidR="00687DD4">
        <w:rPr>
          <w:sz w:val="22"/>
          <w:szCs w:val="22"/>
        </w:rPr>
        <w:t>.</w:t>
      </w:r>
    </w:p>
    <w:p w14:paraId="176DABC5" w14:textId="69E02A5E" w:rsidR="00687DD4" w:rsidRPr="00687DD4" w:rsidRDefault="00687DD4">
      <w:pPr>
        <w:numPr>
          <w:ilvl w:val="1"/>
          <w:numId w:val="4"/>
        </w:numPr>
        <w:pBdr>
          <w:top w:val="nil"/>
          <w:left w:val="nil"/>
          <w:bottom w:val="nil"/>
          <w:right w:val="nil"/>
          <w:between w:val="nil"/>
        </w:pBdr>
        <w:spacing w:after="140" w:line="290" w:lineRule="auto"/>
        <w:ind w:left="0" w:hanging="2"/>
        <w:jc w:val="both"/>
        <w:rPr>
          <w:b/>
          <w:bCs/>
          <w:color w:val="000000"/>
          <w:sz w:val="22"/>
          <w:szCs w:val="22"/>
        </w:rPr>
      </w:pPr>
      <w:r w:rsidRPr="00687DD4">
        <w:rPr>
          <w:b/>
          <w:bCs/>
          <w:sz w:val="22"/>
          <w:szCs w:val="22"/>
        </w:rPr>
        <w:t xml:space="preserve">Z uwagi na ograniczoną funkcjonalność portalu </w:t>
      </w:r>
      <w:hyperlink r:id="rId11" w:history="1">
        <w:r w:rsidRPr="00687DD4">
          <w:rPr>
            <w:rStyle w:val="Hipercze"/>
            <w:b/>
            <w:bCs/>
            <w:sz w:val="22"/>
            <w:szCs w:val="22"/>
          </w:rPr>
          <w:t>https://bazakonkurencyjnosci.funduszeeuropejskie.gov.pl/</w:t>
        </w:r>
      </w:hyperlink>
      <w:r w:rsidRPr="00687DD4">
        <w:rPr>
          <w:b/>
          <w:bCs/>
          <w:sz w:val="22"/>
          <w:szCs w:val="22"/>
        </w:rPr>
        <w:t xml:space="preserve"> Zamawiający wszelkie zmiany dokumentacji </w:t>
      </w:r>
      <w:r w:rsidR="009D4181">
        <w:rPr>
          <w:b/>
          <w:bCs/>
          <w:sz w:val="22"/>
          <w:szCs w:val="22"/>
        </w:rPr>
        <w:t xml:space="preserve">Zapytania Ofertowego </w:t>
      </w:r>
      <w:r w:rsidRPr="00687DD4">
        <w:rPr>
          <w:b/>
          <w:bCs/>
          <w:sz w:val="22"/>
          <w:szCs w:val="22"/>
        </w:rPr>
        <w:t>oraz bieżący, aktualny stan dokumentacji</w:t>
      </w:r>
      <w:r w:rsidR="009D4181">
        <w:rPr>
          <w:b/>
          <w:bCs/>
          <w:sz w:val="22"/>
          <w:szCs w:val="22"/>
        </w:rPr>
        <w:t xml:space="preserve"> Zapytania Ofertowego</w:t>
      </w:r>
      <w:r w:rsidRPr="00687DD4">
        <w:rPr>
          <w:b/>
          <w:bCs/>
          <w:sz w:val="22"/>
          <w:szCs w:val="22"/>
        </w:rPr>
        <w:t xml:space="preserve"> będzie publikował na stronie  </w:t>
      </w:r>
      <w:hyperlink r:id="rId12" w:history="1">
        <w:r w:rsidRPr="00687DD4">
          <w:rPr>
            <w:rStyle w:val="Hipercze"/>
            <w:b/>
            <w:bCs/>
            <w:sz w:val="22"/>
            <w:szCs w:val="22"/>
          </w:rPr>
          <w:t>https://vigo.com.pl/o-nas/zamowienia/</w:t>
        </w:r>
      </w:hyperlink>
      <w:r w:rsidRPr="00687DD4">
        <w:rPr>
          <w:b/>
          <w:bCs/>
          <w:sz w:val="22"/>
          <w:szCs w:val="22"/>
        </w:rPr>
        <w:t xml:space="preserve"> </w:t>
      </w:r>
      <w:r w:rsidR="009D4181">
        <w:rPr>
          <w:b/>
          <w:bCs/>
          <w:sz w:val="22"/>
          <w:szCs w:val="22"/>
        </w:rPr>
        <w:t>. Zamawiający u</w:t>
      </w:r>
      <w:r w:rsidRPr="00687DD4">
        <w:rPr>
          <w:b/>
          <w:bCs/>
          <w:sz w:val="22"/>
          <w:szCs w:val="22"/>
        </w:rPr>
        <w:t>tworz</w:t>
      </w:r>
      <w:r w:rsidR="009D4181">
        <w:rPr>
          <w:b/>
          <w:bCs/>
          <w:sz w:val="22"/>
          <w:szCs w:val="22"/>
        </w:rPr>
        <w:t>ył</w:t>
      </w:r>
      <w:r w:rsidRPr="00687DD4">
        <w:rPr>
          <w:b/>
          <w:bCs/>
          <w:sz w:val="22"/>
          <w:szCs w:val="22"/>
        </w:rPr>
        <w:t xml:space="preserve"> Zapytanie ofertowe pod tym samym tytułem i numerem. </w:t>
      </w:r>
    </w:p>
    <w:p w14:paraId="32BD069B" w14:textId="77777777" w:rsidR="00E87FB4" w:rsidRDefault="00280DC3">
      <w:pPr>
        <w:keepNext/>
        <w:numPr>
          <w:ilvl w:val="0"/>
          <w:numId w:val="4"/>
        </w:numPr>
        <w:pBdr>
          <w:top w:val="nil"/>
          <w:left w:val="nil"/>
          <w:bottom w:val="nil"/>
          <w:right w:val="nil"/>
          <w:between w:val="nil"/>
        </w:pBdr>
        <w:spacing w:before="280" w:after="140" w:line="290" w:lineRule="auto"/>
        <w:ind w:left="0" w:hanging="2"/>
        <w:jc w:val="both"/>
        <w:rPr>
          <w:b/>
          <w:color w:val="000000"/>
        </w:rPr>
      </w:pPr>
      <w:r>
        <w:rPr>
          <w:b/>
          <w:color w:val="000000"/>
        </w:rPr>
        <w:t>Załączniki</w:t>
      </w:r>
    </w:p>
    <w:p w14:paraId="18B33D94"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Do niniejszego Zapytania Ofertowego załączone są następujące dokumenty:</w:t>
      </w:r>
    </w:p>
    <w:p w14:paraId="2F4E255E"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1: OPZ </w:t>
      </w:r>
      <w:r>
        <w:rPr>
          <w:sz w:val="22"/>
          <w:szCs w:val="22"/>
        </w:rPr>
        <w:t>wraz załącznikami (dokumentacja techniczna udostępniana po zgłoszeniu przez Wykonawcę)</w:t>
      </w:r>
      <w:r>
        <w:rPr>
          <w:color w:val="000000"/>
          <w:sz w:val="22"/>
          <w:szCs w:val="22"/>
        </w:rPr>
        <w:t>;</w:t>
      </w:r>
    </w:p>
    <w:p w14:paraId="63FC4F61"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2: </w:t>
      </w:r>
      <w:r>
        <w:rPr>
          <w:sz w:val="22"/>
          <w:szCs w:val="22"/>
        </w:rPr>
        <w:t>wzór</w:t>
      </w:r>
      <w:r>
        <w:rPr>
          <w:color w:val="000000"/>
          <w:sz w:val="22"/>
          <w:szCs w:val="22"/>
        </w:rPr>
        <w:t xml:space="preserve"> Umowy pomiędzy Zamawiającym a wykonawcą;</w:t>
      </w:r>
    </w:p>
    <w:p w14:paraId="617E19F9"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załącznik numer 3: F</w:t>
      </w:r>
      <w:r>
        <w:rPr>
          <w:sz w:val="22"/>
          <w:szCs w:val="22"/>
        </w:rPr>
        <w:t>ormularz ofertowy;</w:t>
      </w:r>
    </w:p>
    <w:p w14:paraId="3DB74837"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sz w:val="22"/>
          <w:szCs w:val="22"/>
        </w:rPr>
        <w:t xml:space="preserve">załącznik numer 4: Tabela ofertowa </w:t>
      </w:r>
      <w:r>
        <w:rPr>
          <w:color w:val="000000"/>
          <w:sz w:val="22"/>
          <w:szCs w:val="22"/>
        </w:rPr>
        <w:t>;</w:t>
      </w:r>
    </w:p>
    <w:p w14:paraId="3B5A28E4"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5</w:t>
      </w:r>
      <w:r>
        <w:rPr>
          <w:color w:val="000000"/>
          <w:sz w:val="22"/>
          <w:szCs w:val="22"/>
        </w:rPr>
        <w:t xml:space="preserve">: </w:t>
      </w:r>
      <w:r>
        <w:rPr>
          <w:sz w:val="22"/>
          <w:szCs w:val="22"/>
        </w:rPr>
        <w:t xml:space="preserve"> wzór umowy o zachowaniu poufności</w:t>
      </w:r>
      <w:r>
        <w:rPr>
          <w:color w:val="000000"/>
          <w:sz w:val="22"/>
          <w:szCs w:val="22"/>
        </w:rPr>
        <w:t>;</w:t>
      </w:r>
    </w:p>
    <w:p w14:paraId="0CDF948A"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lastRenderedPageBreak/>
        <w:t xml:space="preserve">załącznik numer </w:t>
      </w:r>
      <w:r>
        <w:rPr>
          <w:sz w:val="22"/>
          <w:szCs w:val="22"/>
        </w:rPr>
        <w:t>6</w:t>
      </w:r>
      <w:r>
        <w:rPr>
          <w:color w:val="000000"/>
          <w:sz w:val="22"/>
          <w:szCs w:val="22"/>
        </w:rPr>
        <w:t>: Oświadczenie wykonawcy o spełnieniu warunków udziału w postępowaniu o udzielenie Zamówienia;</w:t>
      </w:r>
    </w:p>
    <w:p w14:paraId="78522036"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7</w:t>
      </w:r>
      <w:r>
        <w:rPr>
          <w:color w:val="000000"/>
          <w:sz w:val="22"/>
          <w:szCs w:val="22"/>
        </w:rPr>
        <w:t xml:space="preserve">: </w:t>
      </w:r>
      <w:r>
        <w:rPr>
          <w:sz w:val="22"/>
          <w:szCs w:val="22"/>
        </w:rPr>
        <w:t>oświadczenie wykonawcy o braku powiązań osobowych lub kapitałowych z Zamawiającym;</w:t>
      </w:r>
    </w:p>
    <w:p w14:paraId="01AAACA9" w14:textId="77777777" w:rsidR="00E87FB4" w:rsidRDefault="00280DC3">
      <w:pPr>
        <w:numPr>
          <w:ilvl w:val="2"/>
          <w:numId w:val="4"/>
        </w:numPr>
        <w:pBdr>
          <w:top w:val="nil"/>
          <w:left w:val="nil"/>
          <w:bottom w:val="nil"/>
          <w:right w:val="nil"/>
          <w:between w:val="nil"/>
        </w:pBdr>
        <w:spacing w:after="140" w:line="290" w:lineRule="auto"/>
        <w:ind w:left="0" w:hanging="2"/>
        <w:jc w:val="both"/>
        <w:rPr>
          <w:color w:val="000000"/>
        </w:rPr>
      </w:pPr>
      <w:r>
        <w:rPr>
          <w:color w:val="000000"/>
          <w:sz w:val="22"/>
          <w:szCs w:val="22"/>
        </w:rPr>
        <w:t xml:space="preserve">załącznik numer </w:t>
      </w:r>
      <w:r>
        <w:rPr>
          <w:sz w:val="22"/>
          <w:szCs w:val="22"/>
        </w:rPr>
        <w:t>8</w:t>
      </w:r>
      <w:r>
        <w:rPr>
          <w:color w:val="000000"/>
          <w:sz w:val="22"/>
          <w:szCs w:val="22"/>
        </w:rPr>
        <w:t xml:space="preserve">: </w:t>
      </w:r>
      <w:r>
        <w:rPr>
          <w:sz w:val="22"/>
          <w:szCs w:val="22"/>
        </w:rPr>
        <w:t>Wykaz projektów;</w:t>
      </w:r>
    </w:p>
    <w:p w14:paraId="0BAE7862" w14:textId="77777777" w:rsidR="00E87FB4" w:rsidRDefault="00280DC3">
      <w:pPr>
        <w:numPr>
          <w:ilvl w:val="2"/>
          <w:numId w:val="4"/>
        </w:numPr>
        <w:pBdr>
          <w:top w:val="nil"/>
          <w:left w:val="nil"/>
          <w:bottom w:val="nil"/>
          <w:right w:val="nil"/>
          <w:between w:val="nil"/>
        </w:pBdr>
        <w:spacing w:after="140" w:line="290" w:lineRule="auto"/>
        <w:ind w:left="0" w:hanging="2"/>
        <w:jc w:val="both"/>
      </w:pPr>
      <w:r>
        <w:rPr>
          <w:sz w:val="22"/>
          <w:szCs w:val="22"/>
        </w:rPr>
        <w:t>załącznik numer 9: wzór pełnomocnictwa;</w:t>
      </w:r>
    </w:p>
    <w:p w14:paraId="3F4D08CB" w14:textId="77777777" w:rsidR="00E87FB4" w:rsidRDefault="00280DC3">
      <w:pPr>
        <w:numPr>
          <w:ilvl w:val="2"/>
          <w:numId w:val="4"/>
        </w:numPr>
        <w:spacing w:after="140" w:line="290" w:lineRule="auto"/>
        <w:ind w:left="0" w:hanging="2"/>
        <w:jc w:val="both"/>
      </w:pPr>
      <w:r>
        <w:rPr>
          <w:sz w:val="22"/>
          <w:szCs w:val="22"/>
        </w:rPr>
        <w:t>załącznik numer 10: Wzór oświadczenia o powołaniu się na potencjał podmiotów trzecich;</w:t>
      </w:r>
    </w:p>
    <w:p w14:paraId="09571F45" w14:textId="77777777" w:rsidR="00E87FB4" w:rsidRDefault="00280DC3">
      <w:pPr>
        <w:numPr>
          <w:ilvl w:val="2"/>
          <w:numId w:val="4"/>
        </w:numPr>
        <w:spacing w:after="140" w:line="290" w:lineRule="auto"/>
        <w:ind w:left="0" w:hanging="2"/>
        <w:jc w:val="both"/>
      </w:pPr>
      <w:r>
        <w:rPr>
          <w:sz w:val="22"/>
          <w:szCs w:val="22"/>
        </w:rPr>
        <w:t>załącznik numer 11: Wykaz osób którymi dysponuje Wykonawca;</w:t>
      </w:r>
    </w:p>
    <w:p w14:paraId="6E5741DA" w14:textId="77777777" w:rsidR="00E87FB4" w:rsidRDefault="00280DC3">
      <w:pPr>
        <w:numPr>
          <w:ilvl w:val="2"/>
          <w:numId w:val="4"/>
        </w:numPr>
        <w:spacing w:after="140" w:line="290" w:lineRule="auto"/>
        <w:ind w:left="0" w:hanging="2"/>
        <w:jc w:val="both"/>
      </w:pPr>
      <w:r>
        <w:rPr>
          <w:sz w:val="22"/>
          <w:szCs w:val="22"/>
        </w:rPr>
        <w:t>załącznik numer 12 klauzula informacyjna wraz z oświadczeniem Wykonawcy.</w:t>
      </w:r>
    </w:p>
    <w:p w14:paraId="24863358" w14:textId="77777777" w:rsidR="00E87FB4" w:rsidRDefault="00280DC3">
      <w:pPr>
        <w:numPr>
          <w:ilvl w:val="1"/>
          <w:numId w:val="4"/>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Załączniki wymienione powyżej stanowią integralną część niniejszego Zapytania Ofertowego.</w:t>
      </w:r>
    </w:p>
    <w:sectPr w:rsidR="00E87FB4">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0FB1" w14:textId="77777777" w:rsidR="00007079" w:rsidRDefault="00007079">
      <w:pPr>
        <w:spacing w:line="240" w:lineRule="auto"/>
        <w:ind w:left="0" w:hanging="2"/>
      </w:pPr>
      <w:r>
        <w:separator/>
      </w:r>
    </w:p>
  </w:endnote>
  <w:endnote w:type="continuationSeparator" w:id="0">
    <w:p w14:paraId="0EBAC4EC" w14:textId="77777777" w:rsidR="00007079" w:rsidRDefault="000070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CC22" w14:textId="77777777" w:rsidR="00280DC3" w:rsidRDefault="00280DC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E434" w14:textId="77777777" w:rsidR="00280DC3" w:rsidRDefault="00280DC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4426565" w14:textId="77777777" w:rsidR="00280DC3" w:rsidRDefault="00280DC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3238D0F9" w14:textId="77777777" w:rsidR="00280DC3" w:rsidRDefault="00280DC3">
    <w:pPr>
      <w:pBdr>
        <w:top w:val="nil"/>
        <w:left w:val="nil"/>
        <w:bottom w:val="nil"/>
        <w:right w:val="nil"/>
        <w:between w:val="nil"/>
      </w:pBdr>
      <w:tabs>
        <w:tab w:val="center" w:pos="4320"/>
        <w:tab w:val="right" w:pos="8640"/>
      </w:tabs>
      <w:spacing w:line="240" w:lineRule="auto"/>
      <w:ind w:left="0" w:hanging="2"/>
      <w:jc w:val="center"/>
      <w:rPr>
        <w:color w:val="404040"/>
      </w:rPr>
    </w:pPr>
  </w:p>
  <w:p w14:paraId="48B5AEE8" w14:textId="77777777" w:rsidR="00280DC3" w:rsidRDefault="00280DC3">
    <w:pPr>
      <w:pBdr>
        <w:top w:val="nil"/>
        <w:left w:val="nil"/>
        <w:bottom w:val="nil"/>
        <w:right w:val="nil"/>
        <w:between w:val="nil"/>
      </w:pBdr>
      <w:tabs>
        <w:tab w:val="center" w:pos="4320"/>
        <w:tab w:val="right" w:pos="8640"/>
      </w:tabs>
      <w:spacing w:line="240" w:lineRule="auto"/>
      <w:ind w:left="0" w:hanging="2"/>
      <w:jc w:val="right"/>
      <w:rPr>
        <w:color w:val="404040"/>
      </w:rPr>
    </w:pPr>
    <w:r>
      <w:rPr>
        <w:color w:val="404040"/>
      </w:rPr>
      <w:fldChar w:fldCharType="begin"/>
    </w:r>
    <w:r>
      <w:rPr>
        <w:color w:val="404040"/>
      </w:rPr>
      <w:instrText>PAGE</w:instrText>
    </w:r>
    <w:r>
      <w:rPr>
        <w:color w:val="404040"/>
      </w:rPr>
      <w:fldChar w:fldCharType="separate"/>
    </w:r>
    <w:r>
      <w:rPr>
        <w:noProof/>
        <w:color w:val="404040"/>
      </w:rPr>
      <w:t>1</w:t>
    </w:r>
    <w:r>
      <w:rPr>
        <w:color w:val="40404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FA87" w14:textId="77777777" w:rsidR="00280DC3" w:rsidRDefault="00280DC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F9FED79" w14:textId="77777777" w:rsidR="00280DC3" w:rsidRDefault="00280DC3">
    <w:pPr>
      <w:pBdr>
        <w:top w:val="nil"/>
        <w:left w:val="nil"/>
        <w:bottom w:val="nil"/>
        <w:right w:val="nil"/>
        <w:between w:val="nil"/>
      </w:pBdr>
      <w:tabs>
        <w:tab w:val="center" w:pos="4320"/>
        <w:tab w:val="right" w:pos="8640"/>
      </w:tabs>
      <w:spacing w:line="240" w:lineRule="auto"/>
      <w:ind w:left="0" w:hanging="2"/>
      <w:jc w:val="center"/>
      <w:rPr>
        <w:color w:val="404040"/>
      </w:rPr>
    </w:pPr>
  </w:p>
  <w:p w14:paraId="35663265" w14:textId="77777777" w:rsidR="00280DC3" w:rsidRDefault="00280DC3">
    <w:pPr>
      <w:pBdr>
        <w:top w:val="nil"/>
        <w:left w:val="nil"/>
        <w:bottom w:val="nil"/>
        <w:right w:val="nil"/>
        <w:between w:val="nil"/>
      </w:pBdr>
      <w:tabs>
        <w:tab w:val="center" w:pos="4320"/>
        <w:tab w:val="right" w:pos="8640"/>
      </w:tabs>
      <w:spacing w:line="240" w:lineRule="auto"/>
      <w:ind w:left="0" w:hanging="2"/>
      <w:jc w:val="right"/>
      <w:rPr>
        <w:color w:val="404040"/>
      </w:rPr>
    </w:pPr>
    <w:r>
      <w:rPr>
        <w:color w:val="404040"/>
      </w:rPr>
      <w:fldChar w:fldCharType="begin"/>
    </w:r>
    <w:r>
      <w:rPr>
        <w:color w:val="404040"/>
      </w:rPr>
      <w:instrText>PAGE</w:instrTex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3FE7" w14:textId="77777777" w:rsidR="00007079" w:rsidRDefault="00007079">
      <w:pPr>
        <w:spacing w:line="240" w:lineRule="auto"/>
        <w:ind w:left="0" w:hanging="2"/>
      </w:pPr>
      <w:r>
        <w:separator/>
      </w:r>
    </w:p>
  </w:footnote>
  <w:footnote w:type="continuationSeparator" w:id="0">
    <w:p w14:paraId="65E8400C" w14:textId="77777777" w:rsidR="00007079" w:rsidRDefault="00007079">
      <w:pPr>
        <w:spacing w:line="240" w:lineRule="auto"/>
        <w:ind w:left="0" w:hanging="2"/>
      </w:pPr>
      <w:r>
        <w:continuationSeparator/>
      </w:r>
    </w:p>
  </w:footnote>
  <w:footnote w:id="1">
    <w:p w14:paraId="1514273A" w14:textId="77777777" w:rsidR="00280DC3" w:rsidRDefault="00280DC3">
      <w:pPr>
        <w:ind w:left="0" w:hanging="2"/>
        <w:rPr>
          <w:sz w:val="18"/>
          <w:szCs w:val="18"/>
        </w:rPr>
      </w:pPr>
      <w:r>
        <w:rPr>
          <w:vertAlign w:val="superscript"/>
        </w:rPr>
        <w:footnoteRef/>
      </w:r>
      <w:r>
        <w:rPr>
          <w:sz w:val="18"/>
          <w:szCs w:val="18"/>
        </w:rPr>
        <w:t xml:space="preserve"> Zapisy wymagane w przypadku, gdy Wykonawcą jest Konsorcjum</w:t>
      </w:r>
    </w:p>
  </w:footnote>
  <w:footnote w:id="2">
    <w:p w14:paraId="4131A474" w14:textId="77777777" w:rsidR="00280DC3" w:rsidRDefault="00280DC3">
      <w:pPr>
        <w:ind w:left="0" w:hanging="2"/>
        <w:rPr>
          <w:sz w:val="18"/>
          <w:szCs w:val="18"/>
        </w:rPr>
      </w:pPr>
      <w:r>
        <w:rPr>
          <w:vertAlign w:val="superscript"/>
        </w:rPr>
        <w:footnoteRef/>
      </w:r>
      <w:r>
        <w:rPr>
          <w:sz w:val="18"/>
          <w:szCs w:val="18"/>
        </w:rPr>
        <w:t xml:space="preserve"> Zapisy wymagane w przypadku, gdy Wykonawcą jest Konsorcjum</w:t>
      </w:r>
    </w:p>
  </w:footnote>
  <w:footnote w:id="3">
    <w:p w14:paraId="287EBB73" w14:textId="77777777" w:rsidR="00280DC3" w:rsidRDefault="00280DC3">
      <w:pPr>
        <w:ind w:left="0" w:hanging="2"/>
        <w:rPr>
          <w:sz w:val="18"/>
          <w:szCs w:val="18"/>
        </w:rPr>
      </w:pPr>
      <w:r>
        <w:rPr>
          <w:vertAlign w:val="superscript"/>
        </w:rPr>
        <w:footnoteRef/>
      </w:r>
      <w:r>
        <w:t xml:space="preserve"> </w:t>
      </w:r>
      <w:r>
        <w:rPr>
          <w:sz w:val="18"/>
          <w:szCs w:val="18"/>
        </w:rPr>
        <w:t>Zapisy wymagane w przypadku, gdy Wykonawcą jest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6C45" w14:textId="77777777" w:rsidR="00280DC3" w:rsidRDefault="00280DC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5AB1" w14:textId="77777777" w:rsidR="00280DC3" w:rsidRDefault="00280DC3">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0" distR="0" wp14:anchorId="48DB9775" wp14:editId="2B4E4C68">
          <wp:extent cx="5761355" cy="79248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0F2B" w14:textId="77777777" w:rsidR="00280DC3" w:rsidRDefault="00280DC3">
    <w:pPr>
      <w:pBdr>
        <w:top w:val="nil"/>
        <w:left w:val="nil"/>
        <w:bottom w:val="nil"/>
        <w:right w:val="nil"/>
        <w:between w:val="nil"/>
      </w:pBdr>
      <w:tabs>
        <w:tab w:val="center" w:pos="4320"/>
        <w:tab w:val="right" w:pos="8640"/>
      </w:tabs>
      <w:spacing w:line="240" w:lineRule="auto"/>
      <w:ind w:left="0" w:hanging="2"/>
      <w:rPr>
        <w:color w:val="000000"/>
      </w:rPr>
    </w:pPr>
    <w:r>
      <w:rPr>
        <w:noProof/>
        <w:color w:val="000000"/>
        <w:sz w:val="20"/>
        <w:szCs w:val="20"/>
      </w:rPr>
      <w:drawing>
        <wp:inline distT="0" distB="0" distL="0" distR="0" wp14:anchorId="75D5F0A5" wp14:editId="2B7DD2FE">
          <wp:extent cx="5396230" cy="74225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6230" cy="7422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066B3"/>
    <w:multiLevelType w:val="multilevel"/>
    <w:tmpl w:val="7AD84A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B7C7A8C"/>
    <w:multiLevelType w:val="multilevel"/>
    <w:tmpl w:val="61ECF3C2"/>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2C1B420D"/>
    <w:multiLevelType w:val="multilevel"/>
    <w:tmpl w:val="451A46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22"/>
        <w:szCs w:val="22"/>
        <w:u w:val="none"/>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FC20771"/>
    <w:multiLevelType w:val="multilevel"/>
    <w:tmpl w:val="5BF665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5BFD44E6"/>
    <w:multiLevelType w:val="multilevel"/>
    <w:tmpl w:val="F07EC364"/>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2"/>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C57339A"/>
    <w:multiLevelType w:val="multilevel"/>
    <w:tmpl w:val="B890E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03B1262"/>
    <w:multiLevelType w:val="hybridMultilevel"/>
    <w:tmpl w:val="142A1594"/>
    <w:lvl w:ilvl="0" w:tplc="CCC8B840">
      <w:start w:val="1"/>
      <w:numFmt w:val="decimal"/>
      <w:lvlText w:val="%1."/>
      <w:lvlJc w:val="left"/>
      <w:pPr>
        <w:ind w:left="358" w:hanging="360"/>
      </w:pPr>
      <w:rPr>
        <w:rFonts w:hint="default"/>
        <w:b w:val="0"/>
        <w:i/>
        <w:color w:val="auto"/>
        <w:sz w:val="22"/>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B4"/>
    <w:rsid w:val="00007079"/>
    <w:rsid w:val="00044B2C"/>
    <w:rsid w:val="00102C4B"/>
    <w:rsid w:val="00233984"/>
    <w:rsid w:val="00280DC3"/>
    <w:rsid w:val="002D7CE3"/>
    <w:rsid w:val="00345154"/>
    <w:rsid w:val="003E063E"/>
    <w:rsid w:val="00421EFD"/>
    <w:rsid w:val="006166B9"/>
    <w:rsid w:val="00687DD4"/>
    <w:rsid w:val="006C4277"/>
    <w:rsid w:val="00712093"/>
    <w:rsid w:val="007B0EEE"/>
    <w:rsid w:val="007F4733"/>
    <w:rsid w:val="008E3E13"/>
    <w:rsid w:val="009D4181"/>
    <w:rsid w:val="009F70C0"/>
    <w:rsid w:val="00A45DF1"/>
    <w:rsid w:val="00AA3306"/>
    <w:rsid w:val="00CD509F"/>
    <w:rsid w:val="00E87FB4"/>
    <w:rsid w:val="00F058DB"/>
    <w:rsid w:val="00FB107F"/>
    <w:rsid w:val="00FB4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8BF1"/>
  <w15:docId w15:val="{287E2E1F-C5D3-4B3F-8BBF-D5D3FA42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character" w:styleId="Nierozpoznanawzmianka">
    <w:name w:val="Unresolved Mention"/>
    <w:qFormat/>
    <w:rPr>
      <w:color w:val="605E5C"/>
      <w:w w:val="100"/>
      <w:position w:val="-1"/>
      <w:effect w:val="none"/>
      <w:shd w:val="clear" w:color="auto" w:fill="E1DFDD"/>
      <w:vertAlign w:val="baseline"/>
      <w:cs w:val="0"/>
      <w:em w:val="none"/>
    </w:rPr>
  </w:style>
  <w:style w:type="character" w:customStyle="1" w:styleId="Teksttreci2">
    <w:name w:val="Tekst treści (2)_"/>
    <w:rPr>
      <w:rFonts w:ascii="Times New Roman" w:hAnsi="Times New Roman"/>
      <w:w w:val="100"/>
      <w:position w:val="-1"/>
      <w:effect w:val="none"/>
      <w:shd w:val="clear" w:color="auto" w:fill="FFFFFF"/>
      <w:vertAlign w:val="baseline"/>
      <w:cs w:val="0"/>
      <w:em w:val="none"/>
    </w:rPr>
  </w:style>
  <w:style w:type="paragraph" w:customStyle="1" w:styleId="Teksttreci20">
    <w:name w:val="Tekst treści (2)"/>
    <w:basedOn w:val="Normalny"/>
    <w:pPr>
      <w:widowControl w:val="0"/>
      <w:shd w:val="clear" w:color="auto" w:fill="FFFFFF"/>
      <w:spacing w:before="240" w:after="180" w:line="0" w:lineRule="atLeast"/>
      <w:ind w:hanging="700"/>
      <w:jc w:val="both"/>
    </w:pPr>
    <w:rPr>
      <w:rFonts w:ascii="Times New Roman" w:hAnsi="Times New Roman" w:cs="Times New Roman"/>
      <w:sz w:val="20"/>
      <w:szCs w:val="20"/>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324A82"/>
    <w:pPr>
      <w:tabs>
        <w:tab w:val="center" w:pos="4536"/>
        <w:tab w:val="right" w:pos="9072"/>
      </w:tabs>
      <w:spacing w:line="240" w:lineRule="auto"/>
    </w:pPr>
  </w:style>
  <w:style w:type="character" w:customStyle="1" w:styleId="StopkaZnak">
    <w:name w:val="Stopka Znak"/>
    <w:basedOn w:val="Domylnaczcionkaakapitu"/>
    <w:link w:val="Stopka"/>
    <w:uiPriority w:val="99"/>
    <w:rsid w:val="00324A82"/>
    <w:rPr>
      <w:position w:val="-1"/>
      <w:sz w:val="24"/>
      <w:szCs w:val="24"/>
      <w:lang w:eastAsia="en-US"/>
    </w:rPr>
  </w:style>
  <w:style w:type="character" w:customStyle="1" w:styleId="Teksttreci">
    <w:name w:val="Tekst treści_"/>
    <w:basedOn w:val="Domylnaczcionkaakapitu"/>
    <w:link w:val="Teksttreci0"/>
    <w:rsid w:val="003E63CD"/>
    <w:rPr>
      <w:sz w:val="20"/>
      <w:szCs w:val="20"/>
    </w:rPr>
  </w:style>
  <w:style w:type="paragraph" w:customStyle="1" w:styleId="Teksttreci0">
    <w:name w:val="Tekst treści"/>
    <w:basedOn w:val="Normalny"/>
    <w:link w:val="Teksttreci"/>
    <w:rsid w:val="003E63CD"/>
    <w:pPr>
      <w:widowControl w:val="0"/>
      <w:suppressAutoHyphens w:val="0"/>
      <w:spacing w:line="240" w:lineRule="auto"/>
      <w:ind w:leftChars="0" w:left="0" w:firstLineChars="0" w:firstLine="0"/>
      <w:textDirection w:val="lrTb"/>
      <w:textAlignment w:val="auto"/>
      <w:outlineLvl w:val="9"/>
    </w:pPr>
    <w:rPr>
      <w:position w:val="0"/>
      <w:sz w:val="20"/>
      <w:szCs w:val="20"/>
      <w:lang w:eastAsia="pl-PL"/>
    </w:rPr>
  </w:style>
  <w:style w:type="paragraph" w:styleId="Tekstkomentarza">
    <w:name w:val="annotation text"/>
    <w:basedOn w:val="Normalny"/>
    <w:link w:val="TekstkomentarzaZnak"/>
    <w:uiPriority w:val="99"/>
    <w:semiHidden/>
    <w:unhideWhenUsed/>
    <w:rsid w:val="00796D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6D7C"/>
    <w:rPr>
      <w:position w:val="-1"/>
      <w:sz w:val="20"/>
      <w:szCs w:val="20"/>
      <w:lang w:eastAsia="en-US"/>
    </w:rPr>
  </w:style>
  <w:style w:type="paragraph" w:styleId="Akapitzlist">
    <w:name w:val="List Paragraph"/>
    <w:basedOn w:val="Normalny"/>
    <w:uiPriority w:val="34"/>
    <w:qFormat/>
    <w:rsid w:val="0028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go.com.pl/o-nas/zamowien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zakonkurencyjnosci.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xK4qKblGRRPODiKBJaWy+6zvEg==">AMUW2mVWmK3BZEoW+pm6Ldi2PnJeCzF4iFu50p60vTDGJED3W2y8UcOYqmQcvxLEiXV2RIDA1u7jFzljtAH1HkI8bjgkUA8v2R6IqqbHUHYqfOl3O3eSRLo+0r1402tRjnXiUMMT+nNttMY9DHpzLmMlEC51+uBxcFKuNytbJbeP41vqoKPjUTI=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6280</Words>
  <Characters>37682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2020-09-18T11:22:00Z</dcterms:created>
  <dcterms:modified xsi:type="dcterms:W3CDTF">2020-09-18T12:50:00Z</dcterms:modified>
</cp:coreProperties>
</file>