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A6DC" w14:textId="77777777" w:rsidR="00945857" w:rsidRDefault="00945857" w:rsidP="00945857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0F9D78DF" w14:textId="1265DC0D" w:rsidR="00945857" w:rsidRPr="008B5C11" w:rsidRDefault="00945857" w:rsidP="00945857">
      <w:pPr>
        <w:pStyle w:val="Bezodstpw"/>
        <w:spacing w:line="360" w:lineRule="auto"/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8B5C11">
        <w:rPr>
          <w:rFonts w:ascii="Arial" w:hAnsi="Arial" w:cs="Arial"/>
          <w:b/>
          <w:sz w:val="22"/>
          <w:szCs w:val="22"/>
        </w:rPr>
        <w:t xml:space="preserve">Zapytanie ofertowe nr </w:t>
      </w:r>
      <w:bookmarkStart w:id="0" w:name="_Hlk27399136"/>
      <w:r w:rsidRPr="008B5C11">
        <w:rPr>
          <w:rFonts w:ascii="Arial" w:hAnsi="Arial" w:cs="Arial"/>
          <w:b/>
          <w:sz w:val="22"/>
          <w:szCs w:val="22"/>
        </w:rPr>
        <w:t>SDM-WS/</w:t>
      </w:r>
      <w:r w:rsidR="006D178C">
        <w:rPr>
          <w:rFonts w:ascii="Arial" w:hAnsi="Arial" w:cs="Arial"/>
          <w:b/>
          <w:sz w:val="22"/>
          <w:szCs w:val="22"/>
        </w:rPr>
        <w:t>9</w:t>
      </w:r>
      <w:bookmarkStart w:id="1" w:name="_GoBack"/>
      <w:bookmarkEnd w:id="1"/>
      <w:r w:rsidRPr="008B5C11">
        <w:rPr>
          <w:rFonts w:ascii="Arial" w:hAnsi="Arial" w:cs="Arial"/>
          <w:b/>
          <w:sz w:val="22"/>
          <w:szCs w:val="22"/>
        </w:rPr>
        <w:t>/2019</w:t>
      </w:r>
      <w:bookmarkEnd w:id="0"/>
      <w:r w:rsidRPr="008B5C11">
        <w:rPr>
          <w:rFonts w:ascii="Arial" w:hAnsi="Arial" w:cs="Arial"/>
          <w:b/>
          <w:sz w:val="22"/>
          <w:szCs w:val="22"/>
        </w:rPr>
        <w:t xml:space="preserve"> z dnia 11 marca 2020 r.</w:t>
      </w:r>
    </w:p>
    <w:p w14:paraId="4BC566BE" w14:textId="77777777" w:rsidR="00945857" w:rsidRDefault="00945857" w:rsidP="00945857">
      <w:pPr>
        <w:pStyle w:val="Bezodstpw"/>
        <w:spacing w:line="360" w:lineRule="auto"/>
        <w:ind w:left="0" w:hanging="2"/>
        <w:jc w:val="center"/>
        <w:rPr>
          <w:rFonts w:ascii="Arial" w:hAnsi="Arial" w:cs="Arial"/>
          <w:b/>
        </w:rPr>
      </w:pPr>
    </w:p>
    <w:p w14:paraId="3AA14C33" w14:textId="5AC81BFB" w:rsidR="00945857" w:rsidRDefault="00945857" w:rsidP="00945857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  <w:r w:rsidRPr="00945857">
        <w:rPr>
          <w:rFonts w:ascii="Arial" w:hAnsi="Arial" w:cs="Arial"/>
          <w:b/>
          <w:sz w:val="20"/>
          <w:szCs w:val="20"/>
        </w:rPr>
        <w:t>ZAMAWIAJĄCY:</w:t>
      </w:r>
      <w:r w:rsidRPr="00945857">
        <w:rPr>
          <w:bCs/>
          <w:sz w:val="20"/>
          <w:szCs w:val="20"/>
        </w:rPr>
        <w:t xml:space="preserve"> </w:t>
      </w:r>
      <w:r w:rsidRPr="00945857">
        <w:rPr>
          <w:rFonts w:ascii="Arial" w:hAnsi="Arial" w:cs="Arial"/>
          <w:bCs/>
          <w:sz w:val="20"/>
          <w:szCs w:val="20"/>
        </w:rPr>
        <w:t>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</w:t>
      </w:r>
      <w:r>
        <w:rPr>
          <w:rFonts w:ascii="Arial" w:hAnsi="Arial" w:cs="Arial"/>
          <w:b/>
          <w:sz w:val="20"/>
          <w:szCs w:val="20"/>
        </w:rPr>
        <w:t>.</w:t>
      </w:r>
    </w:p>
    <w:p w14:paraId="49E646EC" w14:textId="77777777" w:rsidR="00945857" w:rsidRPr="00945857" w:rsidRDefault="00945857" w:rsidP="00945857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0EAD0283" w14:textId="3E65A86C" w:rsidR="00945857" w:rsidRPr="008768E4" w:rsidRDefault="00945857" w:rsidP="00945857">
      <w:pPr>
        <w:pStyle w:val="Bezodstpw"/>
        <w:spacing w:line="360" w:lineRule="auto"/>
        <w:ind w:left="0" w:hanging="2"/>
        <w:jc w:val="both"/>
        <w:rPr>
          <w:rFonts w:ascii="Arial" w:hAnsi="Arial" w:cs="Arial"/>
          <w:bCs/>
          <w:sz w:val="20"/>
          <w:szCs w:val="20"/>
        </w:rPr>
      </w:pPr>
      <w:r w:rsidRPr="008768E4">
        <w:rPr>
          <w:rFonts w:ascii="Arial" w:hAnsi="Arial" w:cs="Arial"/>
          <w:bCs/>
          <w:sz w:val="20"/>
          <w:szCs w:val="20"/>
        </w:rPr>
        <w:t>Przedmiotem Zamówienia jest dostawa, towarów potrzebnych do realizacji przez Zamawiającego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zawarta z Narodowym Centrum Badań i Rozwoju.</w:t>
      </w:r>
    </w:p>
    <w:p w14:paraId="6058E207" w14:textId="77777777" w:rsidR="00945857" w:rsidRPr="00303E67" w:rsidRDefault="00945857" w:rsidP="00945857">
      <w:pPr>
        <w:pStyle w:val="Bezodstpw"/>
        <w:spacing w:line="360" w:lineRule="auto"/>
        <w:ind w:left="0" w:hanging="2"/>
        <w:jc w:val="center"/>
        <w:rPr>
          <w:rFonts w:ascii="Arial" w:hAnsi="Arial" w:cs="Arial"/>
          <w:b/>
        </w:rPr>
      </w:pPr>
    </w:p>
    <w:p w14:paraId="3F8717BF" w14:textId="33F030C0" w:rsidR="007A282C" w:rsidRPr="00945857" w:rsidRDefault="00F8128F" w:rsidP="009458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945857">
        <w:rPr>
          <w:b/>
          <w:color w:val="000000"/>
          <w:u w:val="single"/>
        </w:rPr>
        <w:t>Przedmiot zamówienia</w:t>
      </w:r>
    </w:p>
    <w:p w14:paraId="3CA6C3BE" w14:textId="44DADEA6" w:rsidR="007A282C" w:rsidRPr="0077670D" w:rsidRDefault="00F8128F" w:rsidP="007A282C">
      <w:pPr>
        <w:spacing w:after="0" w:line="240" w:lineRule="auto"/>
        <w:jc w:val="both"/>
      </w:pPr>
      <w:r w:rsidRPr="00F8128F">
        <w:t xml:space="preserve">Przedmiotem zamówienia jest dostawa gazu wymienionego poniżej według nazwy </w:t>
      </w:r>
      <w:r w:rsidR="0077670D">
        <w:t>i</w:t>
      </w:r>
      <w:r w:rsidRPr="00F8128F">
        <w:t xml:space="preserve"> po</w:t>
      </w:r>
      <w:r>
        <w:t xml:space="preserve">trzebnej ilości. </w:t>
      </w:r>
    </w:p>
    <w:p w14:paraId="0EB83D20" w14:textId="77777777" w:rsidR="008768E4" w:rsidRDefault="008768E4" w:rsidP="008768E4">
      <w:pPr>
        <w:spacing w:after="0" w:line="240" w:lineRule="auto"/>
        <w:jc w:val="both"/>
      </w:pPr>
    </w:p>
    <w:p w14:paraId="1B2B929F" w14:textId="690F6590" w:rsidR="00230FA0" w:rsidRPr="007A282C" w:rsidRDefault="00230FA0" w:rsidP="008768E4">
      <w:pPr>
        <w:spacing w:after="0" w:line="240" w:lineRule="auto"/>
        <w:jc w:val="both"/>
        <w:rPr>
          <w:lang w:val="en-US"/>
        </w:rPr>
      </w:pPr>
      <w:r w:rsidRPr="006D178C">
        <w:t xml:space="preserve"> </w:t>
      </w:r>
      <w:r w:rsidR="009225CC">
        <w:rPr>
          <w:lang w:val="en-US"/>
        </w:rPr>
        <w:t>Ars</w:t>
      </w:r>
      <w:r w:rsidR="0077670D">
        <w:rPr>
          <w:lang w:val="en-US"/>
        </w:rPr>
        <w:t>enowodór</w:t>
      </w:r>
      <w:r w:rsidR="009225CC">
        <w:rPr>
          <w:lang w:val="en-US"/>
        </w:rPr>
        <w:t xml:space="preserve"> (AsH</w:t>
      </w:r>
      <w:r w:rsidR="009225CC">
        <w:rPr>
          <w:vertAlign w:val="subscript"/>
          <w:lang w:val="en-US"/>
        </w:rPr>
        <w:t>3</w:t>
      </w:r>
      <w:r w:rsidR="009225CC">
        <w:rPr>
          <w:lang w:val="en-US"/>
        </w:rPr>
        <w:t>)</w:t>
      </w:r>
      <w:r w:rsidRPr="007A282C">
        <w:rPr>
          <w:lang w:val="en-US"/>
        </w:rPr>
        <w:t xml:space="preserve">     </w:t>
      </w:r>
      <w:r w:rsidR="009E24FD" w:rsidRPr="007A282C">
        <w:rPr>
          <w:lang w:val="en-US"/>
        </w:rPr>
        <w:t xml:space="preserve">        </w:t>
      </w:r>
      <w:r w:rsidRPr="007A282C">
        <w:rPr>
          <w:lang w:val="en-US"/>
        </w:rPr>
        <w:t xml:space="preserve"> </w:t>
      </w:r>
      <w:r w:rsidR="009225CC">
        <w:rPr>
          <w:lang w:val="en-US"/>
        </w:rPr>
        <w:t>27 kg</w:t>
      </w:r>
    </w:p>
    <w:p w14:paraId="4C2ADB4A" w14:textId="36E53A2B" w:rsidR="00230FA0" w:rsidRPr="007A282C" w:rsidRDefault="00230FA0" w:rsidP="000F133A">
      <w:pPr>
        <w:spacing w:after="0" w:line="240" w:lineRule="auto"/>
        <w:jc w:val="both"/>
        <w:rPr>
          <w:lang w:val="en-US"/>
        </w:rPr>
      </w:pPr>
    </w:p>
    <w:p w14:paraId="64B405FC" w14:textId="77777777" w:rsidR="001C693B" w:rsidRPr="009225CC" w:rsidRDefault="001C693B">
      <w:pPr>
        <w:spacing w:after="0" w:line="240" w:lineRule="auto"/>
        <w:rPr>
          <w:b/>
          <w:color w:val="000000"/>
          <w:lang w:val="en-US"/>
        </w:rPr>
      </w:pPr>
    </w:p>
    <w:p w14:paraId="5A951928" w14:textId="2E415E66" w:rsidR="007A282C" w:rsidRPr="00CA5910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2" w:name="_Hlk33179506"/>
      <w:r>
        <w:rPr>
          <w:b/>
          <w:color w:val="000000"/>
          <w:u w:val="single"/>
          <w:lang w:val="en-US"/>
        </w:rPr>
        <w:t>Zakres przedmiotu zamówienia</w:t>
      </w:r>
    </w:p>
    <w:p w14:paraId="26D08D56" w14:textId="06EC8EC6" w:rsidR="000466C3" w:rsidRDefault="00F8128F" w:rsidP="000466C3">
      <w:pPr>
        <w:spacing w:after="0" w:line="240" w:lineRule="auto"/>
        <w:jc w:val="both"/>
      </w:pPr>
      <w:r w:rsidRPr="00F8128F">
        <w:t xml:space="preserve">Szczegółowy opis przedmiotu zamówienia znajduje się w punkcie 5 niniejszego dokumentu. </w:t>
      </w:r>
      <w:r w:rsidR="000466C3">
        <w:t>Całkowita cena za produkt określony w punkcie 1 powin</w:t>
      </w:r>
      <w:r w:rsidR="00AA0FE5">
        <w:t xml:space="preserve">ien </w:t>
      </w:r>
      <w:r w:rsidR="000466C3">
        <w:t xml:space="preserve">zawierać całkowity koszt wraz z opakowaniem oraz  dostarczeniem  do siedziby Zamawiającego.  </w:t>
      </w:r>
    </w:p>
    <w:p w14:paraId="24F2FAC9" w14:textId="29CADEEE" w:rsidR="007A282C" w:rsidRPr="0077670D" w:rsidRDefault="007A282C" w:rsidP="003C77A2">
      <w:pPr>
        <w:spacing w:after="0" w:line="240" w:lineRule="auto"/>
        <w:jc w:val="both"/>
      </w:pPr>
    </w:p>
    <w:p w14:paraId="188BB009" w14:textId="7D6C7F79" w:rsidR="007A282C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41ED19E5" w14:textId="39EA2EE5" w:rsidR="007A282C" w:rsidRPr="00F8128F" w:rsidRDefault="00F8128F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 w:rsidRPr="00F8128F">
        <w:rPr>
          <w:spacing w:val="-4"/>
        </w:rPr>
        <w:t>Oferty oceniane będą wg skali punktowej z maksymalną liczbą punktów wynosz</w:t>
      </w:r>
      <w:r>
        <w:rPr>
          <w:spacing w:val="-4"/>
        </w:rPr>
        <w:t>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7A282C" w:rsidRPr="00CF4388" w14:paraId="3E46C23F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72AC0" w14:textId="225FD77F" w:rsidR="007A282C" w:rsidRPr="00CF4388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FE94E" w14:textId="4E4DB6A0" w:rsidR="007A282C" w:rsidRPr="00CA5910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>
              <w:rPr>
                <w:lang w:val="en-US"/>
              </w:rPr>
              <w:t>Maksymalna ilość punktó</w:t>
            </w:r>
            <w:r w:rsidR="00B94915">
              <w:rPr>
                <w:lang w:val="en-US"/>
              </w:rPr>
              <w:t>w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A64236" w14:textId="52652CD7" w:rsidR="007A282C" w:rsidRPr="00CF4388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7A282C" w:rsidRPr="00CF4388" w14:paraId="6487E745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C04E" w14:textId="62A8E7BA" w:rsidR="007A282C" w:rsidRDefault="00F8128F" w:rsidP="007A282C">
            <w:pPr>
              <w:widowControl w:val="0"/>
              <w:spacing w:after="0" w:line="240" w:lineRule="auto"/>
            </w:pPr>
            <w:r>
              <w:t>C</w:t>
            </w:r>
            <w:r w:rsidR="007A282C">
              <w:t>e</w:t>
            </w:r>
            <w:r>
              <w:t>na</w:t>
            </w:r>
            <w:r w:rsidR="007A282C">
              <w:t xml:space="preserve">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4CE0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DED5D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4CC01DDA" w14:textId="77777777" w:rsidR="007A282C" w:rsidRDefault="007A282C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1462198" w14:textId="02D13CE3" w:rsidR="007A282C" w:rsidRDefault="00F8128F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</w:t>
      </w:r>
      <w:r w:rsidR="007A282C" w:rsidRPr="008E18C4">
        <w:rPr>
          <w:color w:val="000000"/>
        </w:rPr>
        <w:t>:</w:t>
      </w:r>
    </w:p>
    <w:p w14:paraId="7A837F2F" w14:textId="346045F7" w:rsidR="007A282C" w:rsidRPr="00F8128F" w:rsidRDefault="007A282C" w:rsidP="003C77A2">
      <w:pPr>
        <w:numPr>
          <w:ilvl w:val="0"/>
          <w:numId w:val="13"/>
        </w:numPr>
        <w:spacing w:after="0" w:line="240" w:lineRule="auto"/>
        <w:jc w:val="both"/>
      </w:pPr>
      <w:r w:rsidRPr="00F8128F">
        <w:t xml:space="preserve">Pi – </w:t>
      </w:r>
      <w:r w:rsidR="00F8128F" w:rsidRPr="00F8128F">
        <w:t>cena towarów wraz z</w:t>
      </w:r>
      <w:r w:rsidR="00F8128F">
        <w:t xml:space="preserve"> dostawą – dla danej przedłożonej oferty</w:t>
      </w:r>
    </w:p>
    <w:p w14:paraId="21B32C68" w14:textId="2A516E6F" w:rsidR="007A282C" w:rsidRPr="00F8128F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 w:rsidRPr="00F8128F">
        <w:t xml:space="preserve">Pmin </w:t>
      </w:r>
      <w:r w:rsidR="00F8128F" w:rsidRPr="00F8128F">
        <w:t>–</w:t>
      </w:r>
      <w:r w:rsidRPr="00F8128F">
        <w:t xml:space="preserve"> </w:t>
      </w:r>
      <w:r w:rsidR="00F8128F" w:rsidRPr="00F8128F">
        <w:t>minimalna cena dostawy z</w:t>
      </w:r>
      <w:r w:rsidR="00F8128F">
        <w:t>amawianych towarów spośród wszystkich przedłożonych ofert</w:t>
      </w:r>
    </w:p>
    <w:p w14:paraId="71BB5A3C" w14:textId="1626414C" w:rsidR="007A282C" w:rsidRPr="000453D5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="00F8128F">
        <w:t>liczba punktó</w:t>
      </w:r>
      <w:r w:rsidR="00B94915">
        <w:t>w</w:t>
      </w:r>
    </w:p>
    <w:p w14:paraId="15FCFB12" w14:textId="00F777C7" w:rsidR="00945857" w:rsidRDefault="00945857" w:rsidP="009458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bookmarkStart w:id="3" w:name="_gjdgxs" w:colFirst="0" w:colLast="0"/>
      <w:bookmarkStart w:id="4" w:name="_l7pvrkmi69k7" w:colFirst="0" w:colLast="0"/>
      <w:bookmarkStart w:id="5" w:name="_1tv2mb3r509i" w:colFirst="0" w:colLast="0"/>
      <w:bookmarkEnd w:id="3"/>
      <w:bookmarkEnd w:id="4"/>
      <w:bookmarkEnd w:id="5"/>
      <w:r>
        <w:t>Oferty będą oceniane według następujących kryteriów:</w:t>
      </w:r>
    </w:p>
    <w:p w14:paraId="2538A281" w14:textId="77777777" w:rsidR="00945857" w:rsidRDefault="00945857" w:rsidP="009458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r>
        <w:lastRenderedPageBreak/>
        <w:t>cena oferty – 100 punktów (100%);</w:t>
      </w:r>
    </w:p>
    <w:p w14:paraId="08BEF4DA" w14:textId="77777777" w:rsidR="00945857" w:rsidRDefault="00945857" w:rsidP="009458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r>
        <w:t>Sposób obliczania wartości kryterium w zakresie ceny oferty:</w:t>
      </w:r>
    </w:p>
    <w:p w14:paraId="20C3F556" w14:textId="77777777" w:rsidR="00945857" w:rsidRDefault="00945857" w:rsidP="009458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r>
        <w:t>Punkty dla oferty badanej = (najniższa cena netto za wykonanie przedmiotu Zamówienia / cena netto badanej oferty) x 100.</w:t>
      </w:r>
    </w:p>
    <w:p w14:paraId="18A7A92E" w14:textId="77777777" w:rsidR="00945857" w:rsidRDefault="00945857" w:rsidP="009458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r>
        <w:t>1% = 1 punkt.</w:t>
      </w:r>
    </w:p>
    <w:p w14:paraId="73120161" w14:textId="77777777" w:rsidR="00945857" w:rsidRDefault="00945857" w:rsidP="009458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r>
        <w:t xml:space="preserve">Maksymalna liczba punktów do uzyskania w tym kryterium wynosi 100. </w:t>
      </w:r>
    </w:p>
    <w:p w14:paraId="43A8C51C" w14:textId="77777777" w:rsidR="00945857" w:rsidRDefault="00945857" w:rsidP="009458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r>
        <w:t xml:space="preserve">O wyborze najkorzystniejszej oferty decydować będzie największa łączna ilość uzyskanych punktów (max. 100 punktów = 100%). Obliczenia będą dokonywane z dokładnością do dwóch miejsc po przecinku (zaokrąglając od „5” w górę). </w:t>
      </w:r>
    </w:p>
    <w:p w14:paraId="7741793A" w14:textId="6D6112E3" w:rsidR="007A282C" w:rsidRPr="00945857" w:rsidRDefault="00F8128F" w:rsidP="0094585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 w:rsidRPr="00945857">
        <w:rPr>
          <w:b/>
          <w:color w:val="000000"/>
          <w:u w:val="single"/>
          <w:lang w:val="en-US"/>
        </w:rPr>
        <w:t>Termin wykonania zamówienia</w:t>
      </w:r>
    </w:p>
    <w:bookmarkEnd w:id="2"/>
    <w:p w14:paraId="31AF8957" w14:textId="7041CFFB" w:rsidR="00945857" w:rsidRPr="008768E4" w:rsidRDefault="00CE7667" w:rsidP="00945857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bCs/>
        </w:rPr>
      </w:pPr>
      <w:r w:rsidRPr="008768E4">
        <w:rPr>
          <w:b/>
          <w:bCs/>
        </w:rPr>
        <w:t xml:space="preserve">Do </w:t>
      </w:r>
      <w:r w:rsidR="00CA4E63" w:rsidRPr="008768E4">
        <w:rPr>
          <w:b/>
          <w:bCs/>
        </w:rPr>
        <w:t>2 tygodni</w:t>
      </w:r>
      <w:r w:rsidR="00CB5EC2">
        <w:rPr>
          <w:b/>
          <w:bCs/>
        </w:rPr>
        <w:t>e</w:t>
      </w:r>
      <w:r w:rsidR="00F8128F" w:rsidRPr="008768E4">
        <w:rPr>
          <w:b/>
          <w:bCs/>
        </w:rPr>
        <w:t xml:space="preserve"> od daty zamówienia.</w:t>
      </w:r>
    </w:p>
    <w:p w14:paraId="68CDCAD4" w14:textId="121839B6" w:rsidR="007A282C" w:rsidRDefault="007A282C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Paramet</w:t>
      </w:r>
      <w:r w:rsidR="00F8128F">
        <w:rPr>
          <w:b/>
          <w:color w:val="000000"/>
          <w:u w:val="single"/>
        </w:rPr>
        <w:t>ry</w:t>
      </w:r>
      <w:r>
        <w:rPr>
          <w:b/>
          <w:color w:val="000000"/>
          <w:u w:val="single"/>
        </w:rPr>
        <w:t xml:space="preserve"> </w:t>
      </w:r>
    </w:p>
    <w:tbl>
      <w:tblPr>
        <w:tblStyle w:val="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8B5A45" w14:paraId="7DC7EF58" w14:textId="77777777" w:rsidTr="00F822CD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30791407" w14:textId="20379B96" w:rsidR="008B5A45" w:rsidRDefault="00F8128F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31373FCE" w:rsidR="008B5A45" w:rsidRDefault="008B5A45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</w:t>
            </w:r>
            <w:r w:rsidR="00F8128F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1842" w:type="dxa"/>
            <w:shd w:val="clear" w:color="auto" w:fill="DDDDDD"/>
          </w:tcPr>
          <w:p w14:paraId="64B5FF69" w14:textId="49D52B90" w:rsidR="008B5A45" w:rsidRDefault="008B5A45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 w:rsidR="00F8128F"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F822CD" w:rsidRPr="00131B8C" w14:paraId="155DE429" w14:textId="77777777" w:rsidTr="00F822CD">
        <w:trPr>
          <w:trHeight w:val="238"/>
        </w:trPr>
        <w:tc>
          <w:tcPr>
            <w:tcW w:w="1418" w:type="dxa"/>
            <w:vMerge w:val="restart"/>
            <w:vAlign w:val="center"/>
          </w:tcPr>
          <w:p w14:paraId="3E0AB823" w14:textId="63333909" w:rsidR="00F822CD" w:rsidRPr="00DD118E" w:rsidRDefault="0077670D" w:rsidP="00F822CD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Arsenowodór</w:t>
            </w:r>
            <w:r w:rsidR="00F822CD">
              <w:rPr>
                <w:lang w:val="en-US"/>
              </w:rPr>
              <w:t xml:space="preserve"> (AsH</w:t>
            </w:r>
            <w:r w:rsidR="00F822CD">
              <w:rPr>
                <w:vertAlign w:val="subscript"/>
                <w:lang w:val="en-US"/>
              </w:rPr>
              <w:t>3</w:t>
            </w:r>
            <w:r w:rsidR="00F822CD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5B125318" w:rsidR="00F822CD" w:rsidRPr="00131B8C" w:rsidRDefault="00F8128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Jakość</w:t>
            </w:r>
            <w:r w:rsidR="00F822CD" w:rsidRPr="00F042A5">
              <w:rPr>
                <w:lang w:val="en-US"/>
              </w:rPr>
              <w:t>:</w:t>
            </w:r>
          </w:p>
        </w:tc>
        <w:tc>
          <w:tcPr>
            <w:tcW w:w="1842" w:type="dxa"/>
          </w:tcPr>
          <w:p w14:paraId="644DE80B" w14:textId="30B4C151" w:rsidR="00F822CD" w:rsidRPr="00131B8C" w:rsidRDefault="007C7DA4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≥</w:t>
            </w:r>
            <w:r w:rsidR="00F822CD">
              <w:t>99.999</w:t>
            </w:r>
            <w:r w:rsidR="00372AA2">
              <w:t>9</w:t>
            </w:r>
            <w:r w:rsidR="00B05FA9">
              <w:t>5</w:t>
            </w:r>
            <w:r w:rsidR="00F822CD">
              <w:t>%</w:t>
            </w:r>
          </w:p>
        </w:tc>
      </w:tr>
      <w:tr w:rsidR="00F822CD" w:rsidRPr="00824A0C" w14:paraId="1AD96E56" w14:textId="77777777" w:rsidTr="00F822CD">
        <w:trPr>
          <w:trHeight w:val="213"/>
        </w:trPr>
        <w:tc>
          <w:tcPr>
            <w:tcW w:w="1418" w:type="dxa"/>
            <w:vMerge/>
          </w:tcPr>
          <w:p w14:paraId="06EF1BA0" w14:textId="77777777" w:rsidR="00F822CD" w:rsidRPr="00131B8C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3F3A2D82" w:rsidR="00F822CD" w:rsidRPr="00131B8C" w:rsidRDefault="00F8128F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77B7C0A1" w14:textId="228CC6C6" w:rsidR="00F822CD" w:rsidRPr="00B05FA9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24A0C">
              <w:rPr>
                <w:lang w:val="en-US"/>
              </w:rPr>
              <w:t>D</w:t>
            </w:r>
            <w:r w:rsidR="00B05FA9" w:rsidRPr="00824A0C">
              <w:rPr>
                <w:lang w:val="en-US"/>
              </w:rPr>
              <w:t>IN</w:t>
            </w:r>
            <w:r w:rsidRPr="00824A0C">
              <w:rPr>
                <w:lang w:val="en-US"/>
              </w:rPr>
              <w:t xml:space="preserve"> 1 </w:t>
            </w:r>
            <w:r w:rsidR="00C5345E" w:rsidRPr="00824A0C">
              <w:rPr>
                <w:lang w:val="en-US"/>
              </w:rPr>
              <w:t>lub</w:t>
            </w:r>
            <w:r w:rsidR="00B05FA9" w:rsidRPr="00824A0C">
              <w:rPr>
                <w:lang w:val="en-US"/>
              </w:rPr>
              <w:t xml:space="preserve"> Diss 632 Pneumatic</w:t>
            </w:r>
          </w:p>
        </w:tc>
      </w:tr>
      <w:tr w:rsidR="00F822CD" w:rsidRPr="00992184" w14:paraId="0F458E41" w14:textId="77777777" w:rsidTr="00F822CD">
        <w:trPr>
          <w:trHeight w:val="213"/>
        </w:trPr>
        <w:tc>
          <w:tcPr>
            <w:tcW w:w="1418" w:type="dxa"/>
            <w:vMerge/>
          </w:tcPr>
          <w:p w14:paraId="34B2E1FF" w14:textId="77777777" w:rsidR="00F822CD" w:rsidRPr="00131B8C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EA8A" w14:textId="6CA0A36D" w:rsidR="00F822CD" w:rsidRPr="000B055F" w:rsidRDefault="00F8128F" w:rsidP="00211EF2">
            <w:pPr>
              <w:spacing w:after="0" w:line="240" w:lineRule="auto"/>
              <w:rPr>
                <w:bCs/>
                <w:u w:val="single"/>
                <w:lang w:val="en-US"/>
              </w:rPr>
            </w:pPr>
            <w:r>
              <w:rPr>
                <w:bCs/>
                <w:u w:val="single"/>
                <w:lang w:val="en-US"/>
              </w:rPr>
              <w:t>Zanieczyszczenia</w:t>
            </w:r>
            <w:r w:rsidR="00F822CD"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5E990A24" w14:textId="4F7A50B5" w:rsidR="00F822CD" w:rsidRPr="00992184" w:rsidRDefault="00F822CD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992184">
              <w:rPr>
                <w:lang w:val="en-US"/>
              </w:rPr>
              <w:t>Cadmium (Cd), Calcium (Ca), Chromium (Cr), Cobalt (Co), Copper (Cu)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Gallium (Ga)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Germanium (Ge)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Lead (Pb)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Magnesium (Mg</w:t>
            </w:r>
            <w:r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>Molybdenum (Mo)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Nickel (Ni)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Silicon (Si)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Sodium (Na)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Tin (Sn)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Zinc (Zn)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3026E93C" w14:textId="6FD3E929" w:rsidR="00F822CD" w:rsidRPr="00942F8F" w:rsidRDefault="0070575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>
              <w:t xml:space="preserve"> </w:t>
            </w:r>
            <w:r w:rsidR="00934A3F">
              <w:t>1</w:t>
            </w:r>
            <w:r w:rsidR="00F822CD">
              <w:t>0 ppbw</w:t>
            </w:r>
          </w:p>
        </w:tc>
      </w:tr>
      <w:tr w:rsidR="00062C5F" w:rsidRPr="00992184" w14:paraId="6F02D153" w14:textId="77777777" w:rsidTr="00F822CD">
        <w:trPr>
          <w:trHeight w:val="213"/>
        </w:trPr>
        <w:tc>
          <w:tcPr>
            <w:tcW w:w="1418" w:type="dxa"/>
            <w:vMerge/>
          </w:tcPr>
          <w:p w14:paraId="45239381" w14:textId="77777777" w:rsidR="00062C5F" w:rsidRPr="00131B8C" w:rsidRDefault="00062C5F" w:rsidP="00062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49CC" w14:textId="16D7E35C" w:rsidR="00062C5F" w:rsidRPr="0077670D" w:rsidRDefault="00F8128F" w:rsidP="00062C5F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>Zanieczyszczenia</w:t>
            </w:r>
            <w:r w:rsidR="00062C5F" w:rsidRPr="0077670D">
              <w:rPr>
                <w:bCs/>
                <w:u w:val="single"/>
              </w:rPr>
              <w:t xml:space="preserve">: </w:t>
            </w:r>
          </w:p>
          <w:p w14:paraId="00DE9183" w14:textId="3CE92912" w:rsidR="00062C5F" w:rsidRPr="0077670D" w:rsidRDefault="00062C5F" w:rsidP="00062C5F">
            <w:pPr>
              <w:spacing w:after="0" w:line="240" w:lineRule="auto"/>
              <w:rPr>
                <w:bCs/>
              </w:rPr>
            </w:pPr>
            <w:r w:rsidRPr="0077670D">
              <w:t xml:space="preserve">Germane (GeH4), </w:t>
            </w:r>
          </w:p>
        </w:tc>
        <w:tc>
          <w:tcPr>
            <w:tcW w:w="1842" w:type="dxa"/>
          </w:tcPr>
          <w:p w14:paraId="7580F34D" w14:textId="3BF46CE0" w:rsidR="00062C5F" w:rsidRDefault="00824A0C" w:rsidP="00062C5F">
            <w:pPr>
              <w:spacing w:after="0" w:line="240" w:lineRule="auto"/>
            </w:pPr>
            <w:r>
              <w:t>≤</w:t>
            </w:r>
            <w:r w:rsidR="004C328C">
              <w:t>2</w:t>
            </w:r>
            <w:r w:rsidR="00062C5F">
              <w:t xml:space="preserve"> ppbv</w:t>
            </w:r>
          </w:p>
        </w:tc>
      </w:tr>
      <w:tr w:rsidR="004C328C" w:rsidRPr="00992184" w14:paraId="2656B465" w14:textId="77777777" w:rsidTr="00F822CD">
        <w:trPr>
          <w:trHeight w:val="213"/>
        </w:trPr>
        <w:tc>
          <w:tcPr>
            <w:tcW w:w="1418" w:type="dxa"/>
            <w:vMerge/>
          </w:tcPr>
          <w:p w14:paraId="5E256F01" w14:textId="77777777" w:rsidR="004C328C" w:rsidRPr="00131B8C" w:rsidRDefault="004C328C" w:rsidP="00062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1076B" w14:textId="77777777" w:rsidR="004C328C" w:rsidRPr="0077670D" w:rsidRDefault="004C328C" w:rsidP="004C328C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Zanieczyszczenia: </w:t>
            </w:r>
          </w:p>
          <w:p w14:paraId="5D2058E5" w14:textId="086D5660" w:rsidR="004C328C" w:rsidRPr="00A578F5" w:rsidRDefault="004C328C" w:rsidP="00062C5F">
            <w:pPr>
              <w:spacing w:after="0" w:line="240" w:lineRule="auto"/>
              <w:rPr>
                <w:bCs/>
                <w:u w:val="single"/>
              </w:rPr>
            </w:pPr>
            <w:r w:rsidRPr="00A578F5">
              <w:t>Silane (SiH4), Carbon Dioxide (CO2), Carbon Monoxide (CO)</w:t>
            </w:r>
          </w:p>
        </w:tc>
        <w:tc>
          <w:tcPr>
            <w:tcW w:w="1842" w:type="dxa"/>
          </w:tcPr>
          <w:p w14:paraId="3CFF39BC" w14:textId="438E57BF" w:rsidR="004C328C" w:rsidRDefault="004C328C" w:rsidP="00062C5F">
            <w:pPr>
              <w:spacing w:after="0" w:line="240" w:lineRule="auto"/>
            </w:pPr>
            <w:r>
              <w:t>≤10 ppbv</w:t>
            </w:r>
          </w:p>
        </w:tc>
      </w:tr>
      <w:tr w:rsidR="00F822CD" w:rsidRPr="00992184" w14:paraId="1E18D8D2" w14:textId="77777777" w:rsidTr="00F822CD">
        <w:trPr>
          <w:trHeight w:val="213"/>
        </w:trPr>
        <w:tc>
          <w:tcPr>
            <w:tcW w:w="1418" w:type="dxa"/>
            <w:vMerge/>
          </w:tcPr>
          <w:p w14:paraId="08346196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92E48" w14:textId="50BB1386" w:rsidR="00F822CD" w:rsidRPr="0077670D" w:rsidRDefault="00F8128F" w:rsidP="00992184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>Zanieczyszczenia</w:t>
            </w:r>
            <w:r w:rsidR="00F822CD" w:rsidRPr="0077670D">
              <w:rPr>
                <w:bCs/>
                <w:u w:val="single"/>
              </w:rPr>
              <w:t xml:space="preserve">: </w:t>
            </w:r>
          </w:p>
          <w:p w14:paraId="704B767B" w14:textId="774BFCF2" w:rsidR="00F822CD" w:rsidRPr="0077670D" w:rsidRDefault="00062C5F" w:rsidP="00211E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7670D">
              <w:t>Oxygen (O2)</w:t>
            </w:r>
          </w:p>
        </w:tc>
        <w:tc>
          <w:tcPr>
            <w:tcW w:w="1842" w:type="dxa"/>
          </w:tcPr>
          <w:p w14:paraId="62303AA2" w14:textId="2D52ED23" w:rsidR="00F822CD" w:rsidRPr="00942F8F" w:rsidRDefault="0070575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>
              <w:t>2</w:t>
            </w:r>
            <w:r w:rsidR="004C328C">
              <w:t>0</w:t>
            </w:r>
            <w:r w:rsidR="00F822CD">
              <w:t xml:space="preserve"> ppbv</w:t>
            </w:r>
          </w:p>
        </w:tc>
      </w:tr>
      <w:tr w:rsidR="00F822CD" w:rsidRPr="00992184" w14:paraId="4D6C7607" w14:textId="77777777" w:rsidTr="00F822CD">
        <w:trPr>
          <w:trHeight w:val="213"/>
        </w:trPr>
        <w:tc>
          <w:tcPr>
            <w:tcW w:w="1418" w:type="dxa"/>
            <w:vMerge/>
          </w:tcPr>
          <w:p w14:paraId="7864B52C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D1F3" w14:textId="3E6AE375" w:rsidR="00F822CD" w:rsidRPr="000B055F" w:rsidRDefault="00F8128F" w:rsidP="00992184">
            <w:pPr>
              <w:spacing w:after="0" w:line="240" w:lineRule="auto"/>
              <w:rPr>
                <w:bCs/>
                <w:u w:val="single"/>
                <w:lang w:val="en-US"/>
              </w:rPr>
            </w:pPr>
            <w:r>
              <w:rPr>
                <w:bCs/>
                <w:u w:val="single"/>
                <w:lang w:val="en-US"/>
              </w:rPr>
              <w:t>Zanieczyszczenia</w:t>
            </w:r>
            <w:r w:rsidR="00F822CD"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4A875FA1" w14:textId="616026C3" w:rsidR="00F822CD" w:rsidRPr="00992184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Carbonyl Sulfide (COS)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Hydrogen Sulfide (H2S)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Nitrogen (N2)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466C8D10" w14:textId="5EED63F5" w:rsidR="00F822CD" w:rsidRPr="00942F8F" w:rsidRDefault="0070575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>
              <w:t xml:space="preserve"> 50 ppbv</w:t>
            </w:r>
          </w:p>
        </w:tc>
      </w:tr>
      <w:tr w:rsidR="00F822CD" w:rsidRPr="00992184" w14:paraId="7C6CF7CB" w14:textId="77777777" w:rsidTr="00F822CD">
        <w:trPr>
          <w:trHeight w:val="213"/>
        </w:trPr>
        <w:tc>
          <w:tcPr>
            <w:tcW w:w="1418" w:type="dxa"/>
            <w:vMerge/>
          </w:tcPr>
          <w:p w14:paraId="22D08E20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01C5" w14:textId="6C7A9781" w:rsidR="00F822CD" w:rsidRPr="0077670D" w:rsidRDefault="00F8128F" w:rsidP="00992184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 </w:t>
            </w:r>
            <w:r w:rsidR="00F822CD" w:rsidRPr="0077670D">
              <w:rPr>
                <w:bCs/>
                <w:u w:val="single"/>
              </w:rPr>
              <w:t xml:space="preserve">: </w:t>
            </w:r>
          </w:p>
          <w:p w14:paraId="35E925E3" w14:textId="08DD2637" w:rsidR="00F822CD" w:rsidRPr="00A578F5" w:rsidRDefault="00F822CD" w:rsidP="00211E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7670D">
              <w:t xml:space="preserve">Water (H2O), </w:t>
            </w:r>
            <w:r w:rsidR="00A578F5" w:rsidRPr="00A578F5">
              <w:t>Methane, Ethane</w:t>
            </w:r>
          </w:p>
        </w:tc>
        <w:tc>
          <w:tcPr>
            <w:tcW w:w="1842" w:type="dxa"/>
          </w:tcPr>
          <w:p w14:paraId="4C5F3B26" w14:textId="5420A716" w:rsidR="00F822CD" w:rsidRPr="00942F8F" w:rsidRDefault="00705757" w:rsidP="0072395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 w:rsidRPr="00992184">
              <w:rPr>
                <w:rFonts w:asciiTheme="majorHAnsi" w:hAnsiTheme="majorHAnsi" w:cstheme="majorHAnsi"/>
                <w:lang w:val="en-US"/>
              </w:rPr>
              <w:t xml:space="preserve"> 100 ppbv</w:t>
            </w:r>
          </w:p>
        </w:tc>
      </w:tr>
    </w:tbl>
    <w:p w14:paraId="53A86F0A" w14:textId="000D3B00" w:rsidR="00134BA1" w:rsidRDefault="00134BA1" w:rsidP="007A282C">
      <w:pPr>
        <w:spacing w:after="0" w:line="360" w:lineRule="auto"/>
        <w:rPr>
          <w:lang w:val="en-US"/>
        </w:rPr>
      </w:pPr>
    </w:p>
    <w:p w14:paraId="165D3210" w14:textId="77777777" w:rsidR="00945857" w:rsidRDefault="00945857" w:rsidP="000466C3">
      <w:pPr>
        <w:spacing w:after="0" w:line="360" w:lineRule="auto"/>
      </w:pPr>
    </w:p>
    <w:p w14:paraId="64D226E7" w14:textId="79F27D4A" w:rsidR="00945857" w:rsidRDefault="00945857" w:rsidP="00945857">
      <w:pPr>
        <w:pStyle w:val="Akapitzlist"/>
        <w:numPr>
          <w:ilvl w:val="0"/>
          <w:numId w:val="5"/>
        </w:numPr>
        <w:spacing w:after="0" w:line="360" w:lineRule="auto"/>
        <w:rPr>
          <w:b/>
          <w:bCs/>
        </w:rPr>
      </w:pPr>
      <w:r w:rsidRPr="00945857">
        <w:rPr>
          <w:b/>
          <w:bCs/>
        </w:rPr>
        <w:t>TERMIN SK</w:t>
      </w:r>
      <w:r>
        <w:rPr>
          <w:b/>
          <w:bCs/>
        </w:rPr>
        <w:t>A</w:t>
      </w:r>
      <w:r w:rsidRPr="00945857">
        <w:rPr>
          <w:b/>
          <w:bCs/>
        </w:rPr>
        <w:t>ŁDANIA OFERT</w:t>
      </w:r>
      <w:r>
        <w:rPr>
          <w:b/>
          <w:bCs/>
        </w:rPr>
        <w:t>:</w:t>
      </w:r>
      <w:r w:rsidRPr="00945857">
        <w:rPr>
          <w:b/>
          <w:bCs/>
        </w:rPr>
        <w:t xml:space="preserve"> </w:t>
      </w:r>
      <w:r w:rsidRPr="008768E4">
        <w:t>do 16.03.2020 r.</w:t>
      </w:r>
      <w:r w:rsidRPr="00945857">
        <w:rPr>
          <w:b/>
          <w:bCs/>
        </w:rPr>
        <w:t xml:space="preserve"> </w:t>
      </w:r>
    </w:p>
    <w:p w14:paraId="4BD70317" w14:textId="77777777" w:rsidR="00945857" w:rsidRPr="008768E4" w:rsidRDefault="00945857" w:rsidP="00945857">
      <w:pPr>
        <w:pStyle w:val="Akapitzlist"/>
        <w:numPr>
          <w:ilvl w:val="0"/>
          <w:numId w:val="5"/>
        </w:numPr>
        <w:spacing w:after="0" w:line="360" w:lineRule="auto"/>
      </w:pPr>
      <w:bookmarkStart w:id="6" w:name="_Hlk34829232"/>
      <w:r w:rsidRPr="008768E4">
        <w:lastRenderedPageBreak/>
        <w:t xml:space="preserve">Oferta powinna być wyrażona w polskich złotych lub w Euro. </w:t>
      </w:r>
      <w:bookmarkEnd w:id="6"/>
    </w:p>
    <w:p w14:paraId="5699B3FB" w14:textId="09DF0532" w:rsidR="00945857" w:rsidRPr="00945857" w:rsidRDefault="00945857" w:rsidP="00945857">
      <w:pPr>
        <w:pStyle w:val="Akapitzlist"/>
        <w:numPr>
          <w:ilvl w:val="0"/>
          <w:numId w:val="5"/>
        </w:numPr>
        <w:spacing w:after="0" w:line="360" w:lineRule="auto"/>
        <w:rPr>
          <w:b/>
          <w:bCs/>
        </w:rPr>
      </w:pPr>
      <w:r w:rsidRPr="00945857">
        <w:rPr>
          <w:rFonts w:ascii="Arial" w:hAnsi="Arial" w:cs="Arial"/>
          <w:sz w:val="20"/>
          <w:szCs w:val="20"/>
        </w:rPr>
        <w:t xml:space="preserve">Informacje dodatkowe: </w:t>
      </w:r>
    </w:p>
    <w:p w14:paraId="7894EF16" w14:textId="13DDD334" w:rsidR="00945857" w:rsidRPr="00945857" w:rsidRDefault="00945857" w:rsidP="00945857">
      <w:pPr>
        <w:pStyle w:val="Bezodstpw"/>
        <w:spacing w:line="360" w:lineRule="auto"/>
        <w:ind w:leftChars="0" w:left="0" w:firstLineChars="0" w:firstLine="0"/>
        <w:jc w:val="both"/>
        <w:textDirection w:val="lrTb"/>
        <w:rPr>
          <w:rFonts w:ascii="Arial" w:hAnsi="Arial" w:cs="Arial"/>
          <w:sz w:val="20"/>
          <w:szCs w:val="20"/>
        </w:rPr>
      </w:pPr>
      <w:r w:rsidRPr="00945857">
        <w:rPr>
          <w:rFonts w:ascii="Arial" w:hAnsi="Arial" w:cs="Arial"/>
          <w:sz w:val="20"/>
          <w:szCs w:val="20"/>
        </w:rPr>
        <w:t xml:space="preserve">Zamówienie nie może być udzielone podmiotom powiązanym z Zamawiającym. Za wykonawcę powiązanego uznaje się podmiot: </w:t>
      </w:r>
    </w:p>
    <w:p w14:paraId="04A50DD1" w14:textId="77777777" w:rsidR="00945857" w:rsidRPr="00945857" w:rsidRDefault="00945857" w:rsidP="00945857">
      <w:pPr>
        <w:pStyle w:val="Bezodstpw"/>
        <w:spacing w:line="360" w:lineRule="auto"/>
        <w:ind w:leftChars="0" w:left="0" w:firstLineChars="0" w:firstLine="0"/>
        <w:jc w:val="both"/>
        <w:textDirection w:val="lrTb"/>
        <w:rPr>
          <w:rFonts w:ascii="Arial" w:hAnsi="Arial" w:cs="Arial"/>
          <w:sz w:val="20"/>
          <w:szCs w:val="20"/>
        </w:rPr>
      </w:pPr>
      <w:r w:rsidRPr="00945857">
        <w:rPr>
          <w:rFonts w:ascii="Arial" w:hAnsi="Arial" w:cs="Arial"/>
          <w:sz w:val="20"/>
          <w:szCs w:val="20"/>
        </w:rPr>
        <w:t xml:space="preserve">a. powiązany lub będący jednostką zależną, współzależną lub dominującą w relacji z Liderem konsorcjum lub konsorcjantem w rozumieniu ustawy z dnia 29 września 1994 r. o rachunkowości; </w:t>
      </w:r>
    </w:p>
    <w:p w14:paraId="4B0FB0EA" w14:textId="77777777" w:rsidR="00945857" w:rsidRPr="00945857" w:rsidRDefault="00945857" w:rsidP="00945857">
      <w:pPr>
        <w:pStyle w:val="Bezodstpw"/>
        <w:spacing w:line="360" w:lineRule="auto"/>
        <w:ind w:leftChars="0" w:left="0" w:firstLineChars="0" w:firstLine="0"/>
        <w:jc w:val="both"/>
        <w:textDirection w:val="lrTb"/>
        <w:rPr>
          <w:rFonts w:ascii="Arial" w:hAnsi="Arial" w:cs="Arial"/>
          <w:sz w:val="20"/>
          <w:szCs w:val="20"/>
        </w:rPr>
      </w:pPr>
      <w:r w:rsidRPr="00945857">
        <w:rPr>
          <w:rFonts w:ascii="Arial" w:hAnsi="Arial" w:cs="Arial"/>
          <w:sz w:val="20"/>
          <w:szCs w:val="20"/>
        </w:rPr>
        <w:t xml:space="preserve">b. będący podmiotem pozostającym z Liderem konsorcjum lub konsorcjantem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3402DE5F" w14:textId="77777777" w:rsidR="00945857" w:rsidRPr="00945857" w:rsidRDefault="00945857" w:rsidP="00945857">
      <w:pPr>
        <w:pStyle w:val="Bezodstpw"/>
        <w:spacing w:line="360" w:lineRule="auto"/>
        <w:ind w:leftChars="0" w:left="0" w:firstLineChars="0" w:firstLine="0"/>
        <w:jc w:val="both"/>
        <w:textDirection w:val="lrTb"/>
        <w:rPr>
          <w:rFonts w:ascii="Arial" w:hAnsi="Arial" w:cs="Arial"/>
          <w:sz w:val="20"/>
          <w:szCs w:val="20"/>
        </w:rPr>
      </w:pPr>
      <w:r w:rsidRPr="00945857">
        <w:rPr>
          <w:rFonts w:ascii="Arial" w:hAnsi="Arial" w:cs="Arial"/>
          <w:sz w:val="20"/>
          <w:szCs w:val="20"/>
        </w:rPr>
        <w:t xml:space="preserve">c. będący podmiotem powiązanym lub podmiotem partnerskim w stosunku do Lidera konsorcjum lub konsorcjanta w rozumieniu Rozporządzenia nr 651/2014; </w:t>
      </w:r>
    </w:p>
    <w:p w14:paraId="1CEBD773" w14:textId="598E691A" w:rsidR="00945857" w:rsidRPr="00945857" w:rsidRDefault="00945857" w:rsidP="00945857">
      <w:pPr>
        <w:pStyle w:val="Bezodstpw"/>
        <w:spacing w:line="360" w:lineRule="auto"/>
        <w:ind w:leftChars="0" w:left="0" w:firstLineChars="0" w:firstLine="0"/>
        <w:jc w:val="both"/>
        <w:textDirection w:val="lrTb"/>
        <w:rPr>
          <w:rFonts w:ascii="Arial" w:hAnsi="Arial" w:cs="Arial"/>
          <w:sz w:val="20"/>
          <w:szCs w:val="20"/>
        </w:rPr>
      </w:pPr>
      <w:r w:rsidRPr="00945857">
        <w:rPr>
          <w:rFonts w:ascii="Arial" w:hAnsi="Arial" w:cs="Arial"/>
          <w:sz w:val="20"/>
          <w:szCs w:val="20"/>
        </w:rPr>
        <w:t>d. będący podmiotem powiązanym osobowo z Liderem konsorcjum lub konsorcjantem w rozumieniu art. 32 ust. 2 ustawy z dnia 11 marca 2004 r. o podatku od towarów i usług.</w:t>
      </w:r>
    </w:p>
    <w:p w14:paraId="2D157C9B" w14:textId="5D2FFA83" w:rsidR="00945857" w:rsidRDefault="00945857" w:rsidP="00945857">
      <w:pPr>
        <w:pStyle w:val="Bezodstpw"/>
        <w:spacing w:line="360" w:lineRule="auto"/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zastrzega sobie prawo unieważnienia zapytania ofertowego w każdej chwili, bez podania przyczyny.</w:t>
      </w:r>
    </w:p>
    <w:p w14:paraId="3B327ECE" w14:textId="4F3195C6" w:rsidR="00945857" w:rsidRDefault="00945857" w:rsidP="00945857">
      <w:pPr>
        <w:pStyle w:val="Bezodstpw"/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945857">
        <w:rPr>
          <w:rFonts w:ascii="Arial" w:hAnsi="Arial" w:cs="Arial"/>
          <w:sz w:val="20"/>
          <w:szCs w:val="20"/>
        </w:rPr>
        <w:t>Zamawiający zastrzega sobie prawo unieważnienia zapytania ofertowego w każdej chwili, bez podania przyczyny</w:t>
      </w:r>
      <w:r>
        <w:rPr>
          <w:rFonts w:ascii="Arial" w:hAnsi="Arial" w:cs="Arial"/>
          <w:sz w:val="20"/>
          <w:szCs w:val="20"/>
        </w:rPr>
        <w:t>.</w:t>
      </w:r>
    </w:p>
    <w:p w14:paraId="3C4BB621" w14:textId="23A51FC5" w:rsidR="008768E4" w:rsidRDefault="008768E4" w:rsidP="00945857">
      <w:pPr>
        <w:pStyle w:val="Bezodstpw"/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Przesłanie oferty oznacza potwierdzenie spełnienia przez oferenta ww. warunków technicznych i warunków zapytania ofertowego. </w:t>
      </w:r>
    </w:p>
    <w:p w14:paraId="10C09033" w14:textId="7AE3FDB7" w:rsidR="00DB4055" w:rsidRPr="00B57DC9" w:rsidRDefault="00DB4055" w:rsidP="00945857">
      <w:pPr>
        <w:pStyle w:val="Bezodstpw"/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DB4055">
        <w:rPr>
          <w:rFonts w:ascii="Arial" w:hAnsi="Arial" w:cs="Arial"/>
          <w:sz w:val="20"/>
          <w:szCs w:val="20"/>
        </w:rPr>
        <w:t>Ofertę należy złożyć: 1) w formie pisemnej w siedzibie Zamawiającego: VIGO System Spółka Akcyjna, ul. Poznańska 129/133, 05-850 Ożarów Mazowiecki, przy czym w przypadku przesłania oferty pocztą dla zachowania terminu składania ofert decyduje data doręczenia oferty Zamawiającemu, lub 2) drogą elektroniczną na adres email: vigo2020tenders@vigo.com.pl z zastrzeżeniem maksymalnej wielkości jednej wiadomości 25 MB. lub 3) drogą elektroniczną na następujący adres e-mail: vigo2020tenders@vigo.com.pl z bezpiecznym podpisem elektronicznym potwierdzonym kwalifikowanym certyfikatem z zastrzeżeniem, że maksymalny rozmiar jednego e-maila nie może przekroczyć 25 MB - przy czym w przypadku przesłania oferty drogą elektroniczną o której mowa w pkt. 2) i 3) dla zachowania terminu składania ofert decydująca jest data zarejestrowania wiadomości e-mail na serwerach Zamawiającego z uwzględnieniem strefy czasowej Zamawiającego.</w:t>
      </w:r>
    </w:p>
    <w:p w14:paraId="3E0225D4" w14:textId="2C59FF08" w:rsidR="00945857" w:rsidRPr="00945857" w:rsidRDefault="00945857" w:rsidP="00945857">
      <w:pPr>
        <w:spacing w:after="0" w:line="360" w:lineRule="auto"/>
      </w:pPr>
    </w:p>
    <w:sectPr w:rsidR="00945857" w:rsidRPr="00945857" w:rsidSect="008E18C4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C002" w14:textId="77777777" w:rsidR="001C23EB" w:rsidRDefault="001C23EB">
      <w:pPr>
        <w:spacing w:after="0" w:line="240" w:lineRule="auto"/>
      </w:pPr>
      <w:r>
        <w:separator/>
      </w:r>
    </w:p>
  </w:endnote>
  <w:endnote w:type="continuationSeparator" w:id="0">
    <w:p w14:paraId="456EBF22" w14:textId="77777777" w:rsidR="001C23EB" w:rsidRDefault="001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283B5" w14:textId="77777777" w:rsidR="001C23EB" w:rsidRDefault="001C23EB">
      <w:pPr>
        <w:spacing w:after="0" w:line="240" w:lineRule="auto"/>
      </w:pPr>
      <w:r>
        <w:separator/>
      </w:r>
    </w:p>
  </w:footnote>
  <w:footnote w:type="continuationSeparator" w:id="0">
    <w:p w14:paraId="7019C6A2" w14:textId="77777777" w:rsidR="001C23EB" w:rsidRDefault="001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23BB9C82" w:rsidR="008D591C" w:rsidRDefault="008B5C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1DA4E6BB" wp14:editId="6A92FB32">
          <wp:extent cx="6212205" cy="1207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4281262"/>
    <w:multiLevelType w:val="hybridMultilevel"/>
    <w:tmpl w:val="E29E5B52"/>
    <w:lvl w:ilvl="0" w:tplc="5A1C6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5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20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1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16"/>
  </w:num>
  <w:num w:numId="14">
    <w:abstractNumId w:val="22"/>
  </w:num>
  <w:num w:numId="15">
    <w:abstractNumId w:val="4"/>
  </w:num>
  <w:num w:numId="16">
    <w:abstractNumId w:val="17"/>
  </w:num>
  <w:num w:numId="17">
    <w:abstractNumId w:val="11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32E89"/>
    <w:rsid w:val="00041270"/>
    <w:rsid w:val="00043155"/>
    <w:rsid w:val="000453D5"/>
    <w:rsid w:val="000466C3"/>
    <w:rsid w:val="00046909"/>
    <w:rsid w:val="00051AC2"/>
    <w:rsid w:val="00062C5F"/>
    <w:rsid w:val="00073421"/>
    <w:rsid w:val="00085228"/>
    <w:rsid w:val="00093F0F"/>
    <w:rsid w:val="00097BD4"/>
    <w:rsid w:val="000A2C36"/>
    <w:rsid w:val="000B055F"/>
    <w:rsid w:val="000C6AE2"/>
    <w:rsid w:val="000D7D12"/>
    <w:rsid w:val="000E2922"/>
    <w:rsid w:val="000F133A"/>
    <w:rsid w:val="000F209B"/>
    <w:rsid w:val="00101E5F"/>
    <w:rsid w:val="001034CA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0739"/>
    <w:rsid w:val="001851ED"/>
    <w:rsid w:val="001853EF"/>
    <w:rsid w:val="00187CE1"/>
    <w:rsid w:val="00190548"/>
    <w:rsid w:val="00190F45"/>
    <w:rsid w:val="001A2D41"/>
    <w:rsid w:val="001C23EB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55FF"/>
    <w:rsid w:val="0024628D"/>
    <w:rsid w:val="00262600"/>
    <w:rsid w:val="00267D9D"/>
    <w:rsid w:val="0027723F"/>
    <w:rsid w:val="002802D0"/>
    <w:rsid w:val="00297593"/>
    <w:rsid w:val="002A2665"/>
    <w:rsid w:val="002C1F69"/>
    <w:rsid w:val="002D5C91"/>
    <w:rsid w:val="002E594A"/>
    <w:rsid w:val="003343DA"/>
    <w:rsid w:val="00336DDF"/>
    <w:rsid w:val="00337817"/>
    <w:rsid w:val="00355039"/>
    <w:rsid w:val="00365FD6"/>
    <w:rsid w:val="00372AA2"/>
    <w:rsid w:val="003A227A"/>
    <w:rsid w:val="003A7315"/>
    <w:rsid w:val="003B184E"/>
    <w:rsid w:val="003B3F23"/>
    <w:rsid w:val="003C5252"/>
    <w:rsid w:val="003D47AF"/>
    <w:rsid w:val="003F0153"/>
    <w:rsid w:val="003F07FE"/>
    <w:rsid w:val="003F1CE4"/>
    <w:rsid w:val="003F42C3"/>
    <w:rsid w:val="004121FA"/>
    <w:rsid w:val="0042191B"/>
    <w:rsid w:val="00447BCB"/>
    <w:rsid w:val="004536CF"/>
    <w:rsid w:val="00461387"/>
    <w:rsid w:val="0046388F"/>
    <w:rsid w:val="00467C60"/>
    <w:rsid w:val="004717AD"/>
    <w:rsid w:val="00473EAF"/>
    <w:rsid w:val="004772FE"/>
    <w:rsid w:val="004845AA"/>
    <w:rsid w:val="00485EC3"/>
    <w:rsid w:val="004A3DC8"/>
    <w:rsid w:val="004B19D9"/>
    <w:rsid w:val="004C21FB"/>
    <w:rsid w:val="004C328C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2B46"/>
    <w:rsid w:val="0052754A"/>
    <w:rsid w:val="0053186C"/>
    <w:rsid w:val="005521BA"/>
    <w:rsid w:val="00561E73"/>
    <w:rsid w:val="0057196C"/>
    <w:rsid w:val="00585F57"/>
    <w:rsid w:val="005A2B55"/>
    <w:rsid w:val="005A4F2A"/>
    <w:rsid w:val="005C209C"/>
    <w:rsid w:val="005D23E3"/>
    <w:rsid w:val="005D37BF"/>
    <w:rsid w:val="005D608D"/>
    <w:rsid w:val="005E2508"/>
    <w:rsid w:val="005E4E8D"/>
    <w:rsid w:val="006009A5"/>
    <w:rsid w:val="00601A3E"/>
    <w:rsid w:val="006075FB"/>
    <w:rsid w:val="006147A0"/>
    <w:rsid w:val="00627355"/>
    <w:rsid w:val="006351C1"/>
    <w:rsid w:val="00667CE4"/>
    <w:rsid w:val="00671CA6"/>
    <w:rsid w:val="006849F2"/>
    <w:rsid w:val="006939C4"/>
    <w:rsid w:val="00693A35"/>
    <w:rsid w:val="006A0579"/>
    <w:rsid w:val="006C310C"/>
    <w:rsid w:val="006D1020"/>
    <w:rsid w:val="006D178C"/>
    <w:rsid w:val="006D5A2D"/>
    <w:rsid w:val="006E5401"/>
    <w:rsid w:val="006E5F85"/>
    <w:rsid w:val="006E669F"/>
    <w:rsid w:val="006F131A"/>
    <w:rsid w:val="0070572C"/>
    <w:rsid w:val="00705757"/>
    <w:rsid w:val="00706635"/>
    <w:rsid w:val="00713CF7"/>
    <w:rsid w:val="0071477F"/>
    <w:rsid w:val="00720A65"/>
    <w:rsid w:val="0072395E"/>
    <w:rsid w:val="00732104"/>
    <w:rsid w:val="0073287C"/>
    <w:rsid w:val="0074619E"/>
    <w:rsid w:val="0075219F"/>
    <w:rsid w:val="007540E6"/>
    <w:rsid w:val="00756EB6"/>
    <w:rsid w:val="00763317"/>
    <w:rsid w:val="007660A9"/>
    <w:rsid w:val="0077670D"/>
    <w:rsid w:val="00783AB8"/>
    <w:rsid w:val="0078517A"/>
    <w:rsid w:val="007A282C"/>
    <w:rsid w:val="007A68B0"/>
    <w:rsid w:val="007B11DC"/>
    <w:rsid w:val="007B456D"/>
    <w:rsid w:val="007B5033"/>
    <w:rsid w:val="007C144C"/>
    <w:rsid w:val="007C7DA4"/>
    <w:rsid w:val="007D09FD"/>
    <w:rsid w:val="007D249A"/>
    <w:rsid w:val="007F10BE"/>
    <w:rsid w:val="007F2F6E"/>
    <w:rsid w:val="007F3F3A"/>
    <w:rsid w:val="0080076D"/>
    <w:rsid w:val="00800C19"/>
    <w:rsid w:val="00801180"/>
    <w:rsid w:val="00824A0C"/>
    <w:rsid w:val="00840A56"/>
    <w:rsid w:val="008521D9"/>
    <w:rsid w:val="00866DBD"/>
    <w:rsid w:val="00873D23"/>
    <w:rsid w:val="008768E4"/>
    <w:rsid w:val="00884E0E"/>
    <w:rsid w:val="00894558"/>
    <w:rsid w:val="008B26F9"/>
    <w:rsid w:val="008B5A45"/>
    <w:rsid w:val="008B5C11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5CC"/>
    <w:rsid w:val="00922D37"/>
    <w:rsid w:val="00924080"/>
    <w:rsid w:val="00934A3F"/>
    <w:rsid w:val="00942F8F"/>
    <w:rsid w:val="00943553"/>
    <w:rsid w:val="00945857"/>
    <w:rsid w:val="009475B7"/>
    <w:rsid w:val="00965D0F"/>
    <w:rsid w:val="0096759F"/>
    <w:rsid w:val="00992184"/>
    <w:rsid w:val="009A1547"/>
    <w:rsid w:val="009B7556"/>
    <w:rsid w:val="009C0E00"/>
    <w:rsid w:val="009D136F"/>
    <w:rsid w:val="009D48DF"/>
    <w:rsid w:val="009E24FD"/>
    <w:rsid w:val="009E509F"/>
    <w:rsid w:val="009E7E30"/>
    <w:rsid w:val="009F02D2"/>
    <w:rsid w:val="009F2FB7"/>
    <w:rsid w:val="00A2066C"/>
    <w:rsid w:val="00A22D75"/>
    <w:rsid w:val="00A2388A"/>
    <w:rsid w:val="00A342C7"/>
    <w:rsid w:val="00A355B7"/>
    <w:rsid w:val="00A3691D"/>
    <w:rsid w:val="00A578F5"/>
    <w:rsid w:val="00A8308E"/>
    <w:rsid w:val="00AA0FE5"/>
    <w:rsid w:val="00AA3205"/>
    <w:rsid w:val="00AA6E19"/>
    <w:rsid w:val="00AA7875"/>
    <w:rsid w:val="00AB76EE"/>
    <w:rsid w:val="00AC087D"/>
    <w:rsid w:val="00AC7A20"/>
    <w:rsid w:val="00AE34FD"/>
    <w:rsid w:val="00AE3513"/>
    <w:rsid w:val="00B01E51"/>
    <w:rsid w:val="00B05FA9"/>
    <w:rsid w:val="00B20E36"/>
    <w:rsid w:val="00B44E94"/>
    <w:rsid w:val="00B5015F"/>
    <w:rsid w:val="00B560E2"/>
    <w:rsid w:val="00B60362"/>
    <w:rsid w:val="00B667C8"/>
    <w:rsid w:val="00B8509B"/>
    <w:rsid w:val="00B8550F"/>
    <w:rsid w:val="00B85DED"/>
    <w:rsid w:val="00B938EC"/>
    <w:rsid w:val="00B94915"/>
    <w:rsid w:val="00B95243"/>
    <w:rsid w:val="00BB1381"/>
    <w:rsid w:val="00BB2D6C"/>
    <w:rsid w:val="00BB5F9B"/>
    <w:rsid w:val="00BC5132"/>
    <w:rsid w:val="00BC78EC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5345E"/>
    <w:rsid w:val="00C6401E"/>
    <w:rsid w:val="00C64F42"/>
    <w:rsid w:val="00C66281"/>
    <w:rsid w:val="00C67F78"/>
    <w:rsid w:val="00C8092F"/>
    <w:rsid w:val="00C86AAB"/>
    <w:rsid w:val="00C93542"/>
    <w:rsid w:val="00C9632E"/>
    <w:rsid w:val="00C97950"/>
    <w:rsid w:val="00CA4E63"/>
    <w:rsid w:val="00CA5AAA"/>
    <w:rsid w:val="00CA5E4E"/>
    <w:rsid w:val="00CA7527"/>
    <w:rsid w:val="00CB5EC2"/>
    <w:rsid w:val="00CC511A"/>
    <w:rsid w:val="00CC5334"/>
    <w:rsid w:val="00CD4F4B"/>
    <w:rsid w:val="00CD5EBD"/>
    <w:rsid w:val="00CE2BE1"/>
    <w:rsid w:val="00CE3AB7"/>
    <w:rsid w:val="00CE7667"/>
    <w:rsid w:val="00D126DC"/>
    <w:rsid w:val="00D13E5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4055"/>
    <w:rsid w:val="00DB51B7"/>
    <w:rsid w:val="00DD1F39"/>
    <w:rsid w:val="00DD4846"/>
    <w:rsid w:val="00DD7192"/>
    <w:rsid w:val="00DD77D1"/>
    <w:rsid w:val="00DE2D5B"/>
    <w:rsid w:val="00E123F6"/>
    <w:rsid w:val="00E33221"/>
    <w:rsid w:val="00E34CF1"/>
    <w:rsid w:val="00E360F6"/>
    <w:rsid w:val="00E60B8E"/>
    <w:rsid w:val="00E61421"/>
    <w:rsid w:val="00E71C60"/>
    <w:rsid w:val="00E738F0"/>
    <w:rsid w:val="00E73A05"/>
    <w:rsid w:val="00E8573A"/>
    <w:rsid w:val="00EA2FD6"/>
    <w:rsid w:val="00EA4B3C"/>
    <w:rsid w:val="00EB2BD7"/>
    <w:rsid w:val="00ED4231"/>
    <w:rsid w:val="00EE077C"/>
    <w:rsid w:val="00EF3C09"/>
    <w:rsid w:val="00F02A82"/>
    <w:rsid w:val="00F06E7D"/>
    <w:rsid w:val="00F1754D"/>
    <w:rsid w:val="00F17860"/>
    <w:rsid w:val="00F25485"/>
    <w:rsid w:val="00F40108"/>
    <w:rsid w:val="00F434DD"/>
    <w:rsid w:val="00F465E1"/>
    <w:rsid w:val="00F52F0B"/>
    <w:rsid w:val="00F55537"/>
    <w:rsid w:val="00F65DCA"/>
    <w:rsid w:val="00F719FC"/>
    <w:rsid w:val="00F74606"/>
    <w:rsid w:val="00F8128F"/>
    <w:rsid w:val="00F822CD"/>
    <w:rsid w:val="00F915C6"/>
    <w:rsid w:val="00F97FD7"/>
    <w:rsid w:val="00FA3A64"/>
    <w:rsid w:val="00FA4C16"/>
    <w:rsid w:val="00FB6DDC"/>
    <w:rsid w:val="00FC22B4"/>
    <w:rsid w:val="00FD485F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paragraph" w:styleId="Bezodstpw">
    <w:name w:val="No Spacing"/>
    <w:uiPriority w:val="1"/>
    <w:qFormat/>
    <w:rsid w:val="00945857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F942-75BC-43E9-B926-ADC700ED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5</cp:revision>
  <cp:lastPrinted>2019-12-09T11:59:00Z</cp:lastPrinted>
  <dcterms:created xsi:type="dcterms:W3CDTF">2020-03-11T15:34:00Z</dcterms:created>
  <dcterms:modified xsi:type="dcterms:W3CDTF">2020-03-11T15:39:00Z</dcterms:modified>
</cp:coreProperties>
</file>