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2A93" w14:textId="51B60572" w:rsidR="00F42209" w:rsidRDefault="00F42209" w:rsidP="00F42209">
      <w:pPr>
        <w:spacing w:before="100" w:after="0" w:line="360" w:lineRule="auto"/>
        <w:ind w:left="5760" w:firstLine="720"/>
        <w:jc w:val="center"/>
        <w:rPr>
          <w:b/>
        </w:rPr>
      </w:pPr>
      <w:r>
        <w:rPr>
          <w:b/>
        </w:rPr>
        <w:t xml:space="preserve">Załącznik nr 2 </w:t>
      </w:r>
    </w:p>
    <w:p w14:paraId="00000001" w14:textId="2F26078B" w:rsidR="00733972" w:rsidRDefault="003B07AF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00000002" w14:textId="77777777" w:rsidR="00733972" w:rsidRDefault="003B0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00000003" w14:textId="390C2C29" w:rsidR="00733972" w:rsidRDefault="003B07AF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rPr>
          <w:color w:val="000000"/>
        </w:rPr>
        <w:t>P</w:t>
      </w:r>
      <w:r>
        <w:t>rzedmiotem zamówienia jest</w:t>
      </w:r>
      <w:bookmarkStart w:id="0" w:name="_Hlk41984241"/>
      <w:r>
        <w:t xml:space="preserve"> neutralizacja i czyszczenie filtra przynależącego do reaktora MOCVD Aixtron AIX2800G4 </w:t>
      </w:r>
      <w:bookmarkStart w:id="1" w:name="_Hlk41984025"/>
      <w:r>
        <w:t>z zanieczyszczeń poreakcyjnych</w:t>
      </w:r>
      <w:bookmarkEnd w:id="0"/>
      <w:bookmarkEnd w:id="1"/>
      <w:r>
        <w:t xml:space="preserve">. </w:t>
      </w:r>
    </w:p>
    <w:p w14:paraId="1BB7E43D" w14:textId="17FFAD88" w:rsidR="005E4F21" w:rsidRDefault="005E4F21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>W ramach przedmiotu zamówienia Wykonawca</w:t>
      </w:r>
      <w:r w:rsidR="00422C1B">
        <w:t>:</w:t>
      </w:r>
    </w:p>
    <w:p w14:paraId="5200971B" w14:textId="46B1069C" w:rsidR="005E4F21" w:rsidRDefault="005E4F21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przeprowadzi czynności o których mowa w punkcie 2</w:t>
      </w:r>
      <w:r w:rsidR="00422C1B">
        <w:rPr>
          <w:rFonts w:ascii="Arial" w:hAnsi="Arial" w:cs="Arial"/>
          <w:sz w:val="20"/>
          <w:szCs w:val="20"/>
        </w:rPr>
        <w:t>;</w:t>
      </w:r>
    </w:p>
    <w:p w14:paraId="2306EB9A" w14:textId="59D2BAE3" w:rsidR="005E4F21" w:rsidRDefault="005E4F21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34C2">
        <w:rPr>
          <w:rFonts w:ascii="Arial" w:hAnsi="Arial" w:cs="Arial"/>
          <w:sz w:val="20"/>
          <w:szCs w:val="20"/>
        </w:rPr>
        <w:t>zmontuje</w:t>
      </w:r>
      <w:r>
        <w:rPr>
          <w:rFonts w:ascii="Arial" w:hAnsi="Arial" w:cs="Arial"/>
          <w:sz w:val="20"/>
          <w:szCs w:val="20"/>
        </w:rPr>
        <w:t xml:space="preserve"> i przeprowadziny test szczelności.  </w:t>
      </w:r>
    </w:p>
    <w:p w14:paraId="00000004" w14:textId="77777777" w:rsidR="00733972" w:rsidRDefault="003B0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jc w:val="both"/>
        <w:rPr>
          <w:b/>
          <w:color w:val="000000"/>
          <w:u w:val="single"/>
        </w:rPr>
      </w:pPr>
      <w:r>
        <w:rPr>
          <w:b/>
          <w:u w:val="single"/>
        </w:rPr>
        <w:t>Szczegółowy z</w:t>
      </w:r>
      <w:r>
        <w:rPr>
          <w:b/>
          <w:color w:val="000000"/>
          <w:u w:val="single"/>
        </w:rPr>
        <w:t>akres przedmiotu zamówienia</w:t>
      </w:r>
    </w:p>
    <w:p w14:paraId="45B681E5" w14:textId="5D0134D6" w:rsidR="007C175F" w:rsidRDefault="003B07AF" w:rsidP="007C1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t xml:space="preserve">neutralizacja i czyszczenie </w:t>
      </w:r>
      <w:r w:rsidR="007C175F">
        <w:t xml:space="preserve">głównego filtra cząsteczkowego </w:t>
      </w:r>
      <w:r w:rsidR="007C175F" w:rsidRPr="007C175F">
        <w:t>z zanieczyszczeń poreakcyjnych: AsH3 Arsenowodów, PH3 fosforowodór, TMGa trójmetylogal, TMIn trimetyloind, TMAl trimetyloglin, CBr4 czterobromek węgla</w:t>
      </w:r>
      <w:r w:rsidR="007C175F">
        <w:t>;</w:t>
      </w:r>
    </w:p>
    <w:p w14:paraId="66557CED" w14:textId="471A2731" w:rsidR="007C175F" w:rsidRDefault="004C53DF" w:rsidP="007C1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uzupełnienie n</w:t>
      </w:r>
      <w:r w:rsidR="007C175F">
        <w:rPr>
          <w:color w:val="000000"/>
        </w:rPr>
        <w:t>ow</w:t>
      </w:r>
      <w:r>
        <w:rPr>
          <w:color w:val="000000"/>
        </w:rPr>
        <w:t>ymi wkładami</w:t>
      </w:r>
      <w:r w:rsidR="007C175F">
        <w:rPr>
          <w:color w:val="000000"/>
        </w:rPr>
        <w:t>,</w:t>
      </w:r>
    </w:p>
    <w:p w14:paraId="78A66FA1" w14:textId="77777777" w:rsidR="007C175F" w:rsidRDefault="007C175F" w:rsidP="007C1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Ponowny montaż,</w:t>
      </w:r>
    </w:p>
    <w:p w14:paraId="24156408" w14:textId="77777777" w:rsidR="007C175F" w:rsidRDefault="007C175F" w:rsidP="007C1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Test szczelności.</w:t>
      </w:r>
    </w:p>
    <w:p w14:paraId="36132218" w14:textId="77777777" w:rsidR="007C175F" w:rsidRDefault="007C175F" w:rsidP="007C175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</w:p>
    <w:p w14:paraId="00000006" w14:textId="77777777" w:rsidR="00733972" w:rsidRDefault="003B0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0000007" w14:textId="77777777" w:rsidR="00733972" w:rsidRDefault="003B07AF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 xml:space="preserve">Dostawca powinien dostarczyć do Zamawiającego filtr po wykonanej usłudze w terminie do 30 dni od daty otrzymania przedmiotu zamówienia. </w:t>
      </w:r>
    </w:p>
    <w:p w14:paraId="0000000C" w14:textId="391A5565" w:rsidR="00733972" w:rsidRDefault="00733972" w:rsidP="00F422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</w:p>
    <w:p w14:paraId="0000000D" w14:textId="77777777" w:rsidR="00733972" w:rsidRDefault="0073397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0E" w14:textId="77777777" w:rsidR="00733972" w:rsidRDefault="0073397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sectPr w:rsidR="00733972">
      <w:headerReference w:type="default" r:id="rId7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E00A" w14:textId="77777777" w:rsidR="00482EFD" w:rsidRDefault="00482EFD">
      <w:pPr>
        <w:spacing w:after="0" w:line="240" w:lineRule="auto"/>
      </w:pPr>
      <w:r>
        <w:separator/>
      </w:r>
    </w:p>
  </w:endnote>
  <w:endnote w:type="continuationSeparator" w:id="0">
    <w:p w14:paraId="590B392E" w14:textId="77777777" w:rsidR="00482EFD" w:rsidRDefault="0048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33DF" w14:textId="77777777" w:rsidR="00482EFD" w:rsidRDefault="00482EFD">
      <w:pPr>
        <w:spacing w:after="0" w:line="240" w:lineRule="auto"/>
      </w:pPr>
      <w:r>
        <w:separator/>
      </w:r>
    </w:p>
  </w:footnote>
  <w:footnote w:type="continuationSeparator" w:id="0">
    <w:p w14:paraId="637AD765" w14:textId="77777777" w:rsidR="00482EFD" w:rsidRDefault="0048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0ECB978C" w:rsidR="00733972" w:rsidRDefault="00F42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A4D3219" wp14:editId="783B1CC5">
          <wp:extent cx="5389245" cy="106108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5368"/>
    <w:multiLevelType w:val="hybridMultilevel"/>
    <w:tmpl w:val="2D96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96E"/>
    <w:multiLevelType w:val="multilevel"/>
    <w:tmpl w:val="AEE29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2A4A03"/>
    <w:multiLevelType w:val="multilevel"/>
    <w:tmpl w:val="1D06EE5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51662"/>
    <w:multiLevelType w:val="hybridMultilevel"/>
    <w:tmpl w:val="EA2C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62AD1"/>
    <w:multiLevelType w:val="multilevel"/>
    <w:tmpl w:val="BBB45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72"/>
    <w:rsid w:val="00094FFF"/>
    <w:rsid w:val="002234C2"/>
    <w:rsid w:val="003B07AF"/>
    <w:rsid w:val="00422C1B"/>
    <w:rsid w:val="00482EFD"/>
    <w:rsid w:val="004C53DF"/>
    <w:rsid w:val="005E4F21"/>
    <w:rsid w:val="00733972"/>
    <w:rsid w:val="007C175F"/>
    <w:rsid w:val="00B37544"/>
    <w:rsid w:val="00D31B23"/>
    <w:rsid w:val="00DF5293"/>
    <w:rsid w:val="00F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3073"/>
  <w15:docId w15:val="{57438282-97EC-4729-A5EA-2A2D3EE9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C1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209"/>
  </w:style>
  <w:style w:type="paragraph" w:styleId="Stopka">
    <w:name w:val="footer"/>
    <w:basedOn w:val="Normalny"/>
    <w:link w:val="StopkaZnak"/>
    <w:uiPriority w:val="99"/>
    <w:unhideWhenUsed/>
    <w:rsid w:val="00F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5</cp:revision>
  <dcterms:created xsi:type="dcterms:W3CDTF">2020-06-02T08:03:00Z</dcterms:created>
  <dcterms:modified xsi:type="dcterms:W3CDTF">2020-06-02T13:56:00Z</dcterms:modified>
</cp:coreProperties>
</file>