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E9B2" w14:textId="3AF4A02B" w:rsidR="003D41B7" w:rsidRPr="00602C05" w:rsidRDefault="003D41B7">
      <w:pPr>
        <w:rPr>
          <w:rFonts w:cstheme="minorHAnsi"/>
        </w:rPr>
      </w:pPr>
      <w:r w:rsidRPr="00602C05">
        <w:rPr>
          <w:rFonts w:cstheme="minorHAnsi"/>
        </w:rPr>
        <w:t xml:space="preserve">Pytania i odpowiedzi z dnia </w:t>
      </w:r>
      <w:r w:rsidR="00602C05">
        <w:rPr>
          <w:rFonts w:cstheme="minorHAnsi"/>
        </w:rPr>
        <w:t xml:space="preserve">9 grudnia </w:t>
      </w:r>
      <w:r w:rsidRPr="00602C05">
        <w:rPr>
          <w:rFonts w:cstheme="minorHAnsi"/>
        </w:rPr>
        <w:t xml:space="preserve">2020 r. </w:t>
      </w:r>
    </w:p>
    <w:p w14:paraId="7F8CB510" w14:textId="42D807D1" w:rsidR="003D41B7" w:rsidRPr="00602C05" w:rsidRDefault="003D41B7">
      <w:pPr>
        <w:rPr>
          <w:rFonts w:cstheme="minorHAnsi"/>
        </w:rPr>
      </w:pPr>
      <w:r w:rsidRPr="00602C05">
        <w:rPr>
          <w:rFonts w:cstheme="minorHAnsi"/>
        </w:rPr>
        <w:t xml:space="preserve">Zamawiający otrzymał w dniu 7.12.2020 r. w języku angielskim pytania za pośrednictwem portalu baza konkurencyjności. </w:t>
      </w:r>
    </w:p>
    <w:p w14:paraId="74B0A707" w14:textId="3EF35AB9" w:rsidR="003D41B7" w:rsidRPr="00602C05" w:rsidRDefault="003D41B7">
      <w:pPr>
        <w:rPr>
          <w:rFonts w:cstheme="minorHAnsi"/>
          <w:lang w:val="en-US"/>
        </w:rPr>
      </w:pPr>
      <w:r w:rsidRPr="00602C05">
        <w:rPr>
          <w:rFonts w:cstheme="minorHAnsi"/>
        </w:rPr>
        <w:t xml:space="preserve">Z uwagi na dostępność zostały one przetłumaczone na język polski. </w:t>
      </w:r>
      <w:r w:rsidR="00602C05">
        <w:rPr>
          <w:rFonts w:cstheme="minorHAnsi"/>
          <w:lang w:val="en-US"/>
        </w:rPr>
        <w:t xml:space="preserve">Odpowiedzi są dwujęzyczne. </w:t>
      </w:r>
    </w:p>
    <w:p w14:paraId="700CA1E6" w14:textId="77777777" w:rsidR="00602C05" w:rsidRPr="00602C05" w:rsidRDefault="00602C05" w:rsidP="00602C05">
      <w:pPr>
        <w:rPr>
          <w:rFonts w:cstheme="minorHAnsi"/>
          <w:lang w:val="en-US"/>
        </w:rPr>
      </w:pPr>
    </w:p>
    <w:p w14:paraId="2FABE2A0" w14:textId="23B1E7FD" w:rsidR="00602C05" w:rsidRPr="00602C05" w:rsidRDefault="00602C05" w:rsidP="00602C05">
      <w:pPr>
        <w:rPr>
          <w:rFonts w:cstheme="minorHAnsi"/>
          <w:lang w:val="en-US"/>
        </w:rPr>
      </w:pPr>
      <w:r w:rsidRPr="00602C05">
        <w:rPr>
          <w:rFonts w:cstheme="minorHAnsi"/>
          <w:lang w:val="en-US"/>
        </w:rPr>
        <w:t xml:space="preserve">Questions and answers of December </w:t>
      </w:r>
      <w:r w:rsidRPr="00602C05">
        <w:rPr>
          <w:rFonts w:cstheme="minorHAnsi"/>
          <w:lang w:val="en-US"/>
        </w:rPr>
        <w:t>9</w:t>
      </w:r>
      <w:r w:rsidRPr="00602C05">
        <w:rPr>
          <w:rFonts w:cstheme="minorHAnsi"/>
          <w:lang w:val="en-US"/>
        </w:rPr>
        <w:t>, 2020</w:t>
      </w:r>
    </w:p>
    <w:p w14:paraId="7021E784" w14:textId="77777777" w:rsidR="00602C05" w:rsidRPr="00602C05" w:rsidRDefault="00602C05" w:rsidP="00602C05">
      <w:pPr>
        <w:rPr>
          <w:rFonts w:cstheme="minorHAnsi"/>
          <w:lang w:val="en-US"/>
        </w:rPr>
      </w:pPr>
      <w:r w:rsidRPr="00602C05">
        <w:rPr>
          <w:rFonts w:cstheme="minorHAnsi"/>
          <w:lang w:val="en-US"/>
        </w:rPr>
        <w:t>On December 7, 2020, the contracting authority received questions in English via the Competitiveness Portal.</w:t>
      </w:r>
    </w:p>
    <w:p w14:paraId="79118CA1" w14:textId="5FBBB986" w:rsidR="00602C05" w:rsidRPr="00602C05" w:rsidRDefault="00602C05" w:rsidP="00602C05">
      <w:pPr>
        <w:rPr>
          <w:rFonts w:cstheme="minorHAnsi"/>
          <w:lang w:val="en-US"/>
        </w:rPr>
      </w:pPr>
      <w:r w:rsidRPr="00602C05">
        <w:rPr>
          <w:rFonts w:cstheme="minorHAnsi"/>
          <w:lang w:val="en-US"/>
        </w:rPr>
        <w:t>Due to availability, they have been translated into Polish. Responses are bilingual.</w:t>
      </w:r>
    </w:p>
    <w:p w14:paraId="5798F4B6" w14:textId="77777777" w:rsidR="003D41B7" w:rsidRPr="00602C05" w:rsidRDefault="003D41B7" w:rsidP="003D41B7">
      <w:pPr>
        <w:rPr>
          <w:rFonts w:cstheme="minorHAnsi"/>
          <w:lang w:val="en-US"/>
        </w:rPr>
      </w:pPr>
      <w:r w:rsidRPr="00602C05">
        <w:rPr>
          <w:rFonts w:cstheme="minorHAnsi"/>
          <w:lang w:val="en-US"/>
        </w:rPr>
        <w:t>1.Question on cancellation terms. Please explain when the contractor gets 10% of the order value. This is not fully clear after checking the contract.</w:t>
      </w:r>
    </w:p>
    <w:p w14:paraId="21F0C7EE" w14:textId="2DBD8E29" w:rsidR="003D41B7" w:rsidRPr="00602C05" w:rsidRDefault="00602C05" w:rsidP="003D41B7">
      <w:pPr>
        <w:rPr>
          <w:rFonts w:cstheme="minorHAnsi"/>
          <w:b/>
          <w:bCs/>
          <w:lang w:val="en-US"/>
        </w:rPr>
      </w:pPr>
      <w:r w:rsidRPr="00602C05">
        <w:rPr>
          <w:rFonts w:cstheme="minorHAnsi"/>
          <w:b/>
          <w:bCs/>
          <w:lang w:val="en-US"/>
        </w:rPr>
        <w:t xml:space="preserve">The </w:t>
      </w:r>
      <w:r w:rsidRPr="00602C05">
        <w:rPr>
          <w:rFonts w:cstheme="minorHAnsi"/>
          <w:b/>
          <w:bCs/>
          <w:lang w:val="en-US"/>
        </w:rPr>
        <w:t xml:space="preserve">Ordering Party </w:t>
      </w:r>
      <w:r w:rsidRPr="00602C05">
        <w:rPr>
          <w:rFonts w:cstheme="minorHAnsi"/>
          <w:b/>
          <w:bCs/>
          <w:lang w:val="en-US"/>
        </w:rPr>
        <w:t xml:space="preserve">asks for a clarification of the question due to its </w:t>
      </w:r>
      <w:r w:rsidRPr="00602C05">
        <w:rPr>
          <w:rFonts w:cstheme="minorHAnsi"/>
          <w:b/>
          <w:bCs/>
          <w:lang w:val="en-US"/>
        </w:rPr>
        <w:t>not clear</w:t>
      </w:r>
      <w:r w:rsidRPr="00602C05">
        <w:rPr>
          <w:rFonts w:cstheme="minorHAnsi"/>
          <w:b/>
          <w:bCs/>
          <w:lang w:val="en-US"/>
        </w:rPr>
        <w:t xml:space="preserve"> for the </w:t>
      </w:r>
      <w:r w:rsidRPr="00602C05">
        <w:rPr>
          <w:rFonts w:cstheme="minorHAnsi"/>
          <w:b/>
          <w:bCs/>
          <w:lang w:val="en-US"/>
        </w:rPr>
        <w:t>Ordering Party.</w:t>
      </w:r>
    </w:p>
    <w:p w14:paraId="2D32B8D3" w14:textId="77C021F0" w:rsidR="003D41B7" w:rsidRPr="00602C05" w:rsidRDefault="003D41B7" w:rsidP="003D41B7">
      <w:pPr>
        <w:rPr>
          <w:rFonts w:cstheme="minorHAnsi"/>
          <w:lang w:val="en-US"/>
        </w:rPr>
      </w:pPr>
      <w:r w:rsidRPr="00602C05">
        <w:rPr>
          <w:rFonts w:cstheme="minorHAnsi"/>
          <w:lang w:val="en-US"/>
        </w:rPr>
        <w:t>2.Is the ordering party willing to start legal negotiations to specific items of the proposed contact? Especially liability and cancellation terms?</w:t>
      </w:r>
    </w:p>
    <w:p w14:paraId="20E2E88E" w14:textId="4C71FF2B" w:rsidR="003D41B7" w:rsidRPr="00602C05" w:rsidRDefault="003D41B7" w:rsidP="003D41B7">
      <w:pPr>
        <w:rPr>
          <w:rFonts w:cstheme="minorHAnsi"/>
          <w:b/>
          <w:bCs/>
          <w:lang w:val="en-US"/>
        </w:rPr>
      </w:pPr>
      <w:r w:rsidRPr="00602C05">
        <w:rPr>
          <w:rFonts w:cstheme="minorHAnsi"/>
          <w:lang w:val="en-US"/>
        </w:rPr>
        <w:br/>
      </w:r>
      <w:r w:rsidRPr="00602C05">
        <w:rPr>
          <w:rFonts w:cstheme="minorHAnsi"/>
          <w:b/>
          <w:bCs/>
          <w:color w:val="222222"/>
          <w:shd w:val="clear" w:color="auto" w:fill="FFFFFF"/>
          <w:lang w:val="en-US"/>
        </w:rPr>
        <w:t>The Ordering Party does not allow negotiations of the contract's terms</w:t>
      </w:r>
    </w:p>
    <w:p w14:paraId="0DE93572" w14:textId="77777777" w:rsidR="003D41B7" w:rsidRPr="00602C05" w:rsidRDefault="003D41B7" w:rsidP="003D41B7">
      <w:pPr>
        <w:rPr>
          <w:rFonts w:cstheme="minorHAnsi"/>
          <w:lang w:val="en-US"/>
        </w:rPr>
      </w:pPr>
    </w:p>
    <w:p w14:paraId="46B41222" w14:textId="77777777" w:rsidR="003D41B7" w:rsidRPr="00602C05" w:rsidRDefault="003D41B7" w:rsidP="003D41B7">
      <w:pPr>
        <w:rPr>
          <w:rFonts w:cstheme="minorHAnsi"/>
          <w:lang w:val="en-US"/>
        </w:rPr>
      </w:pPr>
      <w:r w:rsidRPr="00602C05">
        <w:rPr>
          <w:rFonts w:cstheme="minorHAnsi"/>
          <w:lang w:val="en-US"/>
        </w:rPr>
        <w:t>3.Is the ordering party willing to start negotiations on a separate post warranty service contract?</w:t>
      </w:r>
    </w:p>
    <w:p w14:paraId="05287347" w14:textId="40BB037B" w:rsidR="003D41B7" w:rsidRPr="00602C05" w:rsidRDefault="003D41B7" w:rsidP="003D41B7">
      <w:pPr>
        <w:rPr>
          <w:rFonts w:cstheme="minorHAnsi"/>
          <w:b/>
          <w:bCs/>
          <w:lang w:val="en-US"/>
        </w:rPr>
      </w:pPr>
      <w:r w:rsidRPr="00602C05">
        <w:rPr>
          <w:rFonts w:cstheme="minorHAnsi"/>
          <w:b/>
          <w:bCs/>
          <w:lang w:val="en-US"/>
        </w:rPr>
        <w:t>The Ordering Party does not allow negotiations of post warranty service contract at the moment.</w:t>
      </w:r>
    </w:p>
    <w:p w14:paraId="7BDB24DC" w14:textId="77777777" w:rsidR="003D41B7" w:rsidRPr="00602C05" w:rsidRDefault="003D41B7" w:rsidP="003D41B7">
      <w:pPr>
        <w:rPr>
          <w:rFonts w:cstheme="minorHAnsi"/>
          <w:lang w:val="en-US"/>
        </w:rPr>
      </w:pPr>
      <w:r w:rsidRPr="00602C05">
        <w:rPr>
          <w:rFonts w:cstheme="minorHAnsi"/>
          <w:lang w:val="en-US"/>
        </w:rPr>
        <w:t>4. We assume that the penalties on the service and spare parts response times only applies to warranty period only? Please confirm.</w:t>
      </w:r>
    </w:p>
    <w:p w14:paraId="3A228AEB" w14:textId="77777777" w:rsidR="00E16BCE" w:rsidRPr="00E16BCE" w:rsidRDefault="003D41B7" w:rsidP="00E16BCE">
      <w:pPr>
        <w:rPr>
          <w:rFonts w:cstheme="minorHAnsi"/>
          <w:b/>
          <w:bCs/>
          <w:lang w:val="en-US"/>
        </w:rPr>
      </w:pPr>
      <w:r w:rsidRPr="00602C05">
        <w:rPr>
          <w:rFonts w:cstheme="minorHAnsi"/>
          <w:b/>
          <w:bCs/>
          <w:lang w:val="en-US"/>
        </w:rPr>
        <w:t>The Ordering Party assumes penalties according to the specification of the tender.</w:t>
      </w:r>
    </w:p>
    <w:p w14:paraId="2122035C" w14:textId="76470F94" w:rsidR="003D41B7" w:rsidRPr="00602C05" w:rsidRDefault="00E16BCE" w:rsidP="00E16BCE">
      <w:pPr>
        <w:rPr>
          <w:rFonts w:cstheme="minorHAnsi"/>
          <w:b/>
          <w:bCs/>
          <w:lang w:val="en-US"/>
        </w:rPr>
      </w:pPr>
      <w:r w:rsidRPr="00E16BCE">
        <w:rPr>
          <w:rFonts w:cstheme="minorHAnsi"/>
          <w:b/>
          <w:bCs/>
          <w:lang w:val="en-US"/>
        </w:rPr>
        <w:t xml:space="preserve">The </w:t>
      </w:r>
      <w:r>
        <w:rPr>
          <w:rFonts w:cstheme="minorHAnsi"/>
          <w:b/>
          <w:bCs/>
          <w:lang w:val="en-US"/>
        </w:rPr>
        <w:t>Ordering Party</w:t>
      </w:r>
      <w:r w:rsidRPr="00E16BCE">
        <w:rPr>
          <w:rFonts w:cstheme="minorHAnsi"/>
          <w:b/>
          <w:bCs/>
          <w:lang w:val="en-US"/>
        </w:rPr>
        <w:t xml:space="preserve"> clearly indicated the scope of responsibility.</w:t>
      </w:r>
    </w:p>
    <w:p w14:paraId="30E7A894" w14:textId="77777777" w:rsidR="003D41B7" w:rsidRPr="00602C05" w:rsidRDefault="003D41B7" w:rsidP="003D41B7">
      <w:pPr>
        <w:rPr>
          <w:rFonts w:cstheme="minorHAnsi"/>
          <w:lang w:val="en-US"/>
        </w:rPr>
      </w:pPr>
      <w:r w:rsidRPr="00602C05">
        <w:rPr>
          <w:rFonts w:cstheme="minorHAnsi"/>
          <w:lang w:val="en-US"/>
        </w:rPr>
        <w:t>5.Does the Ordering Party accept dispatching parts the latest on the following working day after call, if they call is by noon?</w:t>
      </w:r>
    </w:p>
    <w:p w14:paraId="423B0C88" w14:textId="6C2E945E" w:rsidR="003D41B7" w:rsidRPr="00602C05" w:rsidRDefault="003D41B7" w:rsidP="003D41B7">
      <w:pPr>
        <w:rPr>
          <w:rFonts w:cstheme="minorHAnsi"/>
          <w:b/>
          <w:bCs/>
          <w:lang w:val="en-US"/>
        </w:rPr>
      </w:pPr>
      <w:r w:rsidRPr="00602C05">
        <w:rPr>
          <w:rFonts w:cstheme="minorHAnsi"/>
          <w:b/>
          <w:bCs/>
          <w:lang w:val="en-US"/>
        </w:rPr>
        <w:t>The Ordering Party requires the fastest form of delivery as available at the moment of dispatch</w:t>
      </w:r>
    </w:p>
    <w:p w14:paraId="6E5CA448" w14:textId="77777777" w:rsidR="003D41B7" w:rsidRPr="00602C05" w:rsidRDefault="003D41B7" w:rsidP="003D41B7">
      <w:pPr>
        <w:rPr>
          <w:rFonts w:cstheme="minorHAnsi"/>
          <w:lang w:val="en-US"/>
        </w:rPr>
      </w:pPr>
    </w:p>
    <w:p w14:paraId="7317470E" w14:textId="77777777" w:rsidR="003D41B7" w:rsidRPr="00602C05" w:rsidRDefault="003D41B7" w:rsidP="003D41B7">
      <w:pPr>
        <w:rPr>
          <w:rFonts w:cstheme="minorHAnsi"/>
          <w:lang w:val="en-US"/>
        </w:rPr>
      </w:pPr>
      <w:r w:rsidRPr="00602C05">
        <w:rPr>
          <w:rFonts w:cstheme="minorHAnsi"/>
          <w:lang w:val="en-US"/>
        </w:rPr>
        <w:t>6. In the enquiry it is not clearly written whether the Ordering Party requires additional documents from the Tax office or Social Insurance about taxes payment.</w:t>
      </w:r>
    </w:p>
    <w:p w14:paraId="76E16BCA" w14:textId="60167019" w:rsidR="003D41B7" w:rsidRPr="00602C05" w:rsidRDefault="003D41B7" w:rsidP="003D41B7">
      <w:pPr>
        <w:rPr>
          <w:rFonts w:cstheme="minorHAnsi"/>
          <w:b/>
          <w:bCs/>
          <w:lang w:val="en-US"/>
        </w:rPr>
      </w:pPr>
      <w:r w:rsidRPr="00602C05">
        <w:rPr>
          <w:rFonts w:cstheme="minorHAnsi"/>
          <w:b/>
          <w:bCs/>
          <w:lang w:val="en-US"/>
        </w:rPr>
        <w:t>Should only the Contractor's declaration of non-arrears in paying taxes, fees and social security contributions be submitted?</w:t>
      </w:r>
    </w:p>
    <w:p w14:paraId="2EF0EB30" w14:textId="40F10F4E" w:rsidR="003D41B7" w:rsidRPr="00602C05" w:rsidRDefault="003D41B7" w:rsidP="003D41B7">
      <w:pPr>
        <w:rPr>
          <w:rFonts w:cstheme="minorHAnsi"/>
          <w:b/>
          <w:bCs/>
          <w:lang w:val="en-US"/>
        </w:rPr>
      </w:pPr>
      <w:r w:rsidRPr="00602C05">
        <w:rPr>
          <w:rFonts w:cstheme="minorHAnsi"/>
          <w:b/>
          <w:bCs/>
          <w:lang w:val="en-US"/>
        </w:rPr>
        <w:t>The contracting authority presents only statements in this regard.</w:t>
      </w:r>
    </w:p>
    <w:p w14:paraId="00E89015" w14:textId="6B7B6434" w:rsidR="003D41B7" w:rsidRPr="00602C05" w:rsidRDefault="003D41B7" w:rsidP="003D41B7">
      <w:pPr>
        <w:rPr>
          <w:rFonts w:cstheme="minorHAnsi"/>
          <w:lang w:val="en-US"/>
        </w:rPr>
      </w:pPr>
      <w:r w:rsidRPr="00602C05">
        <w:rPr>
          <w:rFonts w:cstheme="minorHAnsi"/>
          <w:lang w:val="en-US"/>
        </w:rPr>
        <w:lastRenderedPageBreak/>
        <w:t>7. Is an electronic qualified signature on each document accepted by the ordering party instead of hand written signatures?</w:t>
      </w:r>
    </w:p>
    <w:p w14:paraId="057D4CBF" w14:textId="77777777" w:rsidR="00602C05" w:rsidRPr="00602C05" w:rsidRDefault="00602C05" w:rsidP="00602C05">
      <w:pPr>
        <w:rPr>
          <w:rFonts w:cstheme="minorHAnsi"/>
          <w:lang w:val="en-US"/>
        </w:rPr>
      </w:pPr>
    </w:p>
    <w:p w14:paraId="4AAD85A8" w14:textId="32F601F8" w:rsidR="003D41B7" w:rsidRPr="00602C05" w:rsidRDefault="00602C05" w:rsidP="00602C05">
      <w:pPr>
        <w:rPr>
          <w:rFonts w:cstheme="minorHAnsi"/>
          <w:b/>
          <w:bCs/>
          <w:lang w:val="en-US"/>
        </w:rPr>
      </w:pPr>
      <w:r w:rsidRPr="00602C05">
        <w:rPr>
          <w:rFonts w:cstheme="minorHAnsi"/>
          <w:b/>
          <w:bCs/>
          <w:lang w:val="en-US"/>
        </w:rPr>
        <w:t>The contracting authority accepts electronic signatures on documents that require bidders' signature, with the proviso that they must be secure electronic signatures with a qualified signature with a valid certificate.</w:t>
      </w:r>
    </w:p>
    <w:p w14:paraId="186A33FE" w14:textId="3D5957F0" w:rsidR="003D41B7" w:rsidRPr="00602C05" w:rsidRDefault="003D41B7">
      <w:pPr>
        <w:rPr>
          <w:rFonts w:cstheme="minorHAnsi"/>
          <w:lang w:val="en-US"/>
        </w:rPr>
      </w:pPr>
    </w:p>
    <w:p w14:paraId="0E6F1F16" w14:textId="77777777" w:rsidR="003D41B7" w:rsidRPr="00602C05" w:rsidRDefault="003D41B7" w:rsidP="003D41B7">
      <w:pPr>
        <w:rPr>
          <w:rFonts w:cstheme="minorHAnsi"/>
        </w:rPr>
      </w:pPr>
      <w:r w:rsidRPr="00602C05">
        <w:rPr>
          <w:rFonts w:cstheme="minorHAnsi"/>
        </w:rPr>
        <w:t>1. Pytanie dotyczące warunków anulowania. Proszę wyjaśnić, kiedy wykonawca otrzyma 10% wartości zamówienia. Po sprawdzeniu umowy nie jest to do końca jasne.</w:t>
      </w:r>
    </w:p>
    <w:p w14:paraId="58084D68" w14:textId="3B25B2F9" w:rsidR="003D41B7" w:rsidRPr="00602C05" w:rsidRDefault="00602C05" w:rsidP="003D41B7">
      <w:pPr>
        <w:rPr>
          <w:rFonts w:cstheme="minorHAnsi"/>
          <w:b/>
          <w:bCs/>
        </w:rPr>
      </w:pPr>
      <w:r w:rsidRPr="00602C05">
        <w:rPr>
          <w:rFonts w:cstheme="minorHAnsi"/>
          <w:b/>
          <w:bCs/>
        </w:rPr>
        <w:t xml:space="preserve">Zamawiający prosi o doprecyzowanie pytania z uwagi na jego niejasność dla Zamawiającego. </w:t>
      </w:r>
    </w:p>
    <w:p w14:paraId="518E7462" w14:textId="1B34A075" w:rsidR="003D41B7" w:rsidRPr="00602C05" w:rsidRDefault="003D41B7" w:rsidP="003D41B7">
      <w:pPr>
        <w:rPr>
          <w:rFonts w:cstheme="minorHAnsi"/>
        </w:rPr>
      </w:pPr>
      <w:r w:rsidRPr="00602C05">
        <w:rPr>
          <w:rFonts w:cstheme="minorHAnsi"/>
        </w:rPr>
        <w:t>2. Czy zamawiający jest skłonny rozpocząć negocjacje prawne dotyczące poszczególnych pozycji proponowanego kontaktu? Zwłaszcza warunki odpowiedzialności i anulowania?</w:t>
      </w:r>
    </w:p>
    <w:p w14:paraId="1202CD43" w14:textId="77777777" w:rsidR="003D41B7" w:rsidRPr="00602C05" w:rsidRDefault="003D41B7" w:rsidP="003D41B7">
      <w:pPr>
        <w:rPr>
          <w:rFonts w:cstheme="minorHAnsi"/>
        </w:rPr>
      </w:pPr>
    </w:p>
    <w:p w14:paraId="4CFC6785" w14:textId="1089510B" w:rsidR="003D41B7" w:rsidRPr="00602C05" w:rsidRDefault="003D41B7" w:rsidP="003D41B7">
      <w:pPr>
        <w:rPr>
          <w:rFonts w:cstheme="minorHAnsi"/>
          <w:b/>
          <w:bCs/>
        </w:rPr>
      </w:pPr>
      <w:r w:rsidRPr="00602C05">
        <w:rPr>
          <w:rFonts w:cstheme="minorHAnsi"/>
          <w:b/>
          <w:bCs/>
        </w:rPr>
        <w:t>Zamawiający nie dopuszcza negocjacji warunków umowy</w:t>
      </w:r>
    </w:p>
    <w:p w14:paraId="6113B921" w14:textId="77777777" w:rsidR="003D41B7" w:rsidRPr="00602C05" w:rsidRDefault="003D41B7" w:rsidP="003D41B7">
      <w:pPr>
        <w:rPr>
          <w:rFonts w:cstheme="minorHAnsi"/>
        </w:rPr>
      </w:pPr>
    </w:p>
    <w:p w14:paraId="4CB2058C" w14:textId="77777777" w:rsidR="003D41B7" w:rsidRPr="00602C05" w:rsidRDefault="003D41B7" w:rsidP="003D41B7">
      <w:pPr>
        <w:rPr>
          <w:rFonts w:cstheme="minorHAnsi"/>
        </w:rPr>
      </w:pPr>
      <w:r w:rsidRPr="00602C05">
        <w:rPr>
          <w:rFonts w:cstheme="minorHAnsi"/>
        </w:rPr>
        <w:t>3. Czy zamawiający jest skłonny rozpocząć negocjacje w sprawie odrębnej umowy o serwis pogwarancyjny?</w:t>
      </w:r>
    </w:p>
    <w:p w14:paraId="0F3230CA" w14:textId="77777777" w:rsidR="003D41B7" w:rsidRPr="00602C05" w:rsidRDefault="003D41B7" w:rsidP="003D41B7">
      <w:pPr>
        <w:rPr>
          <w:rFonts w:cstheme="minorHAnsi"/>
        </w:rPr>
      </w:pPr>
    </w:p>
    <w:p w14:paraId="119CB40B" w14:textId="77777777" w:rsidR="003D41B7" w:rsidRPr="00E16BCE" w:rsidRDefault="003D41B7" w:rsidP="003D41B7">
      <w:pPr>
        <w:rPr>
          <w:rFonts w:cstheme="minorHAnsi"/>
          <w:b/>
          <w:bCs/>
        </w:rPr>
      </w:pPr>
      <w:r w:rsidRPr="00E16BCE">
        <w:rPr>
          <w:rFonts w:cstheme="minorHAnsi"/>
          <w:b/>
          <w:bCs/>
        </w:rPr>
        <w:t>Zamawiający na chwilę obecną nie dopuszcza negocjacji umowy serwisu pogwarancyjnego.</w:t>
      </w:r>
    </w:p>
    <w:p w14:paraId="5DB3C670" w14:textId="24F622AB" w:rsidR="003D41B7" w:rsidRPr="00602C05" w:rsidRDefault="003D41B7" w:rsidP="003D41B7">
      <w:pPr>
        <w:rPr>
          <w:rFonts w:cstheme="minorHAnsi"/>
        </w:rPr>
      </w:pPr>
      <w:r w:rsidRPr="00602C05">
        <w:rPr>
          <w:rFonts w:cstheme="minorHAnsi"/>
        </w:rPr>
        <w:t>4. Wychodzimy z założenia, że kary za czas serwisu i części zamiennych dotyczą tylko okresu gwarancyjnego? Proszę potwierdzić.</w:t>
      </w:r>
    </w:p>
    <w:p w14:paraId="54D09C84" w14:textId="314F00D4" w:rsidR="003D41B7" w:rsidRPr="00602C05" w:rsidRDefault="003D41B7" w:rsidP="003D41B7">
      <w:pPr>
        <w:rPr>
          <w:rFonts w:cstheme="minorHAnsi"/>
          <w:b/>
          <w:bCs/>
        </w:rPr>
      </w:pPr>
      <w:r w:rsidRPr="00602C05">
        <w:rPr>
          <w:rFonts w:cstheme="minorHAnsi"/>
          <w:b/>
          <w:bCs/>
        </w:rPr>
        <w:t xml:space="preserve">Zamawiający przewiduje kary umowne zgodnie ze specyfikacją </w:t>
      </w:r>
      <w:r w:rsidRPr="00602C05">
        <w:rPr>
          <w:rFonts w:cstheme="minorHAnsi"/>
          <w:b/>
          <w:bCs/>
        </w:rPr>
        <w:t>przedmiotu przetargu.</w:t>
      </w:r>
      <w:r w:rsidR="007D2058">
        <w:rPr>
          <w:rFonts w:cstheme="minorHAnsi"/>
          <w:b/>
          <w:bCs/>
        </w:rPr>
        <w:t xml:space="preserve"> </w:t>
      </w:r>
      <w:r w:rsidR="00E16BCE">
        <w:rPr>
          <w:rFonts w:cstheme="minorHAnsi"/>
          <w:b/>
          <w:bCs/>
        </w:rPr>
        <w:t>Zamawiający</w:t>
      </w:r>
      <w:r w:rsidR="007D2058">
        <w:rPr>
          <w:rFonts w:cstheme="minorHAnsi"/>
          <w:b/>
          <w:bCs/>
        </w:rPr>
        <w:t xml:space="preserve"> wyraźnie wskazał zakres odpowiedzialności. </w:t>
      </w:r>
    </w:p>
    <w:p w14:paraId="62114805" w14:textId="77777777" w:rsidR="003D41B7" w:rsidRPr="00602C05" w:rsidRDefault="003D41B7" w:rsidP="003D41B7">
      <w:pPr>
        <w:rPr>
          <w:rFonts w:cstheme="minorHAnsi"/>
        </w:rPr>
      </w:pPr>
      <w:r w:rsidRPr="00602C05">
        <w:rPr>
          <w:rFonts w:cstheme="minorHAnsi"/>
        </w:rPr>
        <w:t>5. Czy Zamawiający akceptuje wysyłkę części najpóźniej w następnym dniu roboczym po wezwaniu, jeżeli zgłosi się do południa?</w:t>
      </w:r>
    </w:p>
    <w:p w14:paraId="7220A6AD" w14:textId="3EDF9ABC" w:rsidR="003D41B7" w:rsidRPr="00E16BCE" w:rsidRDefault="003D41B7" w:rsidP="003D41B7">
      <w:pPr>
        <w:rPr>
          <w:rFonts w:cstheme="minorHAnsi"/>
          <w:b/>
          <w:bCs/>
        </w:rPr>
      </w:pPr>
      <w:r w:rsidRPr="00602C05">
        <w:rPr>
          <w:rFonts w:cstheme="minorHAnsi"/>
          <w:b/>
          <w:bCs/>
        </w:rPr>
        <w:t>Zamawiający wymaga najszybszej formy dostawy dostępnej w momencie nadania</w:t>
      </w:r>
    </w:p>
    <w:p w14:paraId="69A738F3" w14:textId="77777777" w:rsidR="003D41B7" w:rsidRPr="00602C05" w:rsidRDefault="003D41B7" w:rsidP="003D41B7">
      <w:pPr>
        <w:rPr>
          <w:rFonts w:cstheme="minorHAnsi"/>
        </w:rPr>
      </w:pPr>
      <w:r w:rsidRPr="00602C05">
        <w:rPr>
          <w:rFonts w:cstheme="minorHAnsi"/>
        </w:rPr>
        <w:t>6. W zapytaniu nie jest jasno napisane, czy Zamawiający wymaga dodatkowych dokumentów z Urzędu Skarbowego lub ZUS o zapłacie podatków.</w:t>
      </w:r>
    </w:p>
    <w:p w14:paraId="4F40B717" w14:textId="77777777" w:rsidR="003D41B7" w:rsidRPr="00602C05" w:rsidRDefault="003D41B7" w:rsidP="003D41B7">
      <w:pPr>
        <w:rPr>
          <w:rFonts w:cstheme="minorHAnsi"/>
        </w:rPr>
      </w:pPr>
      <w:r w:rsidRPr="00602C05">
        <w:rPr>
          <w:rFonts w:cstheme="minorHAnsi"/>
        </w:rPr>
        <w:t>Czy należy złożyć jedynie oświadczenie Wykonawcy o niezaleganiu z płaceniem podatków, opłat i składek na ubezpieczenia społeczne?</w:t>
      </w:r>
    </w:p>
    <w:p w14:paraId="00BCCE04" w14:textId="3789D771" w:rsidR="003D41B7" w:rsidRPr="007D2058" w:rsidRDefault="003D41B7" w:rsidP="003D41B7">
      <w:pPr>
        <w:rPr>
          <w:rFonts w:cstheme="minorHAnsi"/>
          <w:b/>
          <w:bCs/>
        </w:rPr>
      </w:pPr>
      <w:r w:rsidRPr="007D2058">
        <w:rPr>
          <w:rFonts w:cstheme="minorHAnsi"/>
          <w:b/>
          <w:bCs/>
        </w:rPr>
        <w:t xml:space="preserve">Zamawiający wymaga jedynie oświadczenia w tym zakresie. </w:t>
      </w:r>
    </w:p>
    <w:p w14:paraId="278F62AA" w14:textId="66382F11" w:rsidR="003D41B7" w:rsidRPr="00602C05" w:rsidRDefault="003D41B7" w:rsidP="003D41B7">
      <w:pPr>
        <w:rPr>
          <w:rFonts w:cstheme="minorHAnsi"/>
        </w:rPr>
      </w:pPr>
      <w:r w:rsidRPr="00602C05">
        <w:rPr>
          <w:rFonts w:cstheme="minorHAnsi"/>
        </w:rPr>
        <w:t>7. Czy zamiast podpisów odręcznych akceptowany jest przez zamawiającego podpis elektroniczny na każdym dokumencie?</w:t>
      </w:r>
    </w:p>
    <w:p w14:paraId="2C08D50A" w14:textId="19286DBF" w:rsidR="003D41B7" w:rsidRPr="00602C05" w:rsidRDefault="003D41B7">
      <w:pPr>
        <w:rPr>
          <w:rFonts w:cstheme="minorHAnsi"/>
          <w:b/>
          <w:bCs/>
        </w:rPr>
      </w:pPr>
    </w:p>
    <w:p w14:paraId="3F06F215" w14:textId="02204D76" w:rsidR="00B6418E" w:rsidRPr="00602C05" w:rsidRDefault="00B6418E">
      <w:pPr>
        <w:rPr>
          <w:rFonts w:cstheme="minorHAnsi"/>
          <w:b/>
          <w:bCs/>
        </w:rPr>
      </w:pPr>
      <w:r w:rsidRPr="00602C05">
        <w:rPr>
          <w:rFonts w:cstheme="minorHAnsi"/>
          <w:b/>
          <w:bCs/>
        </w:rPr>
        <w:lastRenderedPageBreak/>
        <w:t xml:space="preserve">Zamawiający akceptuje na dokumentach wymagających podpisu oferentów podpisy elektroniczne z zastrzeżeniem że muszą to być bezpieczne podpisy elektroniczne z podpisem kwalifikowanym z aktualnym certyfikatem. </w:t>
      </w:r>
    </w:p>
    <w:p w14:paraId="10B9284B" w14:textId="2A4B702F" w:rsidR="003D41B7" w:rsidRPr="00602C05" w:rsidRDefault="003D41B7">
      <w:pPr>
        <w:rPr>
          <w:rFonts w:cstheme="minorHAnsi"/>
        </w:rPr>
      </w:pPr>
    </w:p>
    <w:p w14:paraId="2B1B71A0" w14:textId="56E2C397" w:rsidR="003D41B7" w:rsidRPr="00602C05" w:rsidRDefault="003D41B7">
      <w:pPr>
        <w:rPr>
          <w:rFonts w:cstheme="minorHAnsi"/>
        </w:rPr>
      </w:pPr>
    </w:p>
    <w:p w14:paraId="54766819" w14:textId="5D8464AA" w:rsidR="003D41B7" w:rsidRPr="00602C05" w:rsidRDefault="003D41B7">
      <w:pPr>
        <w:rPr>
          <w:rFonts w:cstheme="minorHAnsi"/>
        </w:rPr>
      </w:pPr>
    </w:p>
    <w:p w14:paraId="3B16C8F1" w14:textId="742790B3" w:rsidR="003D41B7" w:rsidRPr="00602C05" w:rsidRDefault="003D41B7">
      <w:pPr>
        <w:rPr>
          <w:rFonts w:cstheme="minorHAnsi"/>
        </w:rPr>
      </w:pPr>
    </w:p>
    <w:p w14:paraId="2CE72A59" w14:textId="3B5073F8" w:rsidR="003D41B7" w:rsidRPr="00602C05" w:rsidRDefault="003D41B7">
      <w:pPr>
        <w:rPr>
          <w:rFonts w:cstheme="minorHAnsi"/>
        </w:rPr>
      </w:pPr>
    </w:p>
    <w:p w14:paraId="187DD08E" w14:textId="2DB69ACC" w:rsidR="003D41B7" w:rsidRPr="00602C05" w:rsidRDefault="003D41B7">
      <w:pPr>
        <w:rPr>
          <w:rFonts w:cstheme="minorHAnsi"/>
        </w:rPr>
      </w:pPr>
    </w:p>
    <w:p w14:paraId="515D5B53" w14:textId="77777777" w:rsidR="003D41B7" w:rsidRPr="00602C05" w:rsidRDefault="003D41B7">
      <w:pPr>
        <w:rPr>
          <w:rFonts w:cstheme="minorHAnsi"/>
        </w:rPr>
      </w:pPr>
    </w:p>
    <w:p w14:paraId="2B13CFC4" w14:textId="77777777" w:rsidR="003D41B7" w:rsidRPr="00602C05" w:rsidRDefault="003D41B7">
      <w:pPr>
        <w:rPr>
          <w:rFonts w:cstheme="minorHAnsi"/>
        </w:rPr>
      </w:pPr>
    </w:p>
    <w:sectPr w:rsidR="003D41B7" w:rsidRPr="00602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9AA7F" w14:textId="77777777" w:rsidR="00E557D4" w:rsidRDefault="00E557D4" w:rsidP="00B24441">
      <w:pPr>
        <w:spacing w:after="0" w:line="240" w:lineRule="auto"/>
      </w:pPr>
      <w:r>
        <w:separator/>
      </w:r>
    </w:p>
  </w:endnote>
  <w:endnote w:type="continuationSeparator" w:id="0">
    <w:p w14:paraId="0D248C26" w14:textId="77777777" w:rsidR="00E557D4" w:rsidRDefault="00E557D4" w:rsidP="00B2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4F85" w14:textId="77777777" w:rsidR="00B24441" w:rsidRDefault="00B244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1ABDC" w14:textId="77777777" w:rsidR="00B24441" w:rsidRDefault="00B244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01AE5" w14:textId="77777777" w:rsidR="00B24441" w:rsidRDefault="00B24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2D71D" w14:textId="77777777" w:rsidR="00E557D4" w:rsidRDefault="00E557D4" w:rsidP="00B24441">
      <w:pPr>
        <w:spacing w:after="0" w:line="240" w:lineRule="auto"/>
      </w:pPr>
      <w:r>
        <w:separator/>
      </w:r>
    </w:p>
  </w:footnote>
  <w:footnote w:type="continuationSeparator" w:id="0">
    <w:p w14:paraId="03059002" w14:textId="77777777" w:rsidR="00E557D4" w:rsidRDefault="00E557D4" w:rsidP="00B2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44F0C" w14:textId="77777777" w:rsidR="00B24441" w:rsidRDefault="00B244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52A77" w14:textId="711704D6" w:rsidR="00B24441" w:rsidRDefault="00B24441">
    <w:pPr>
      <w:pStyle w:val="Nagwek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05ABD344" wp14:editId="41A8E6F9">
          <wp:extent cx="5760720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A43E0" w14:textId="77777777" w:rsidR="00B24441" w:rsidRDefault="00B244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B7"/>
    <w:rsid w:val="000368CF"/>
    <w:rsid w:val="003D41B7"/>
    <w:rsid w:val="00602C05"/>
    <w:rsid w:val="007D2058"/>
    <w:rsid w:val="00B24441"/>
    <w:rsid w:val="00B6418E"/>
    <w:rsid w:val="00E16BCE"/>
    <w:rsid w:val="00E5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2F80"/>
  <w15:chartTrackingRefBased/>
  <w15:docId w15:val="{4B6C6888-EA9B-410A-A051-ECD3ED7E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441"/>
  </w:style>
  <w:style w:type="paragraph" w:styleId="Stopka">
    <w:name w:val="footer"/>
    <w:basedOn w:val="Normalny"/>
    <w:link w:val="StopkaZnak"/>
    <w:uiPriority w:val="99"/>
    <w:unhideWhenUsed/>
    <w:rsid w:val="00B24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2</cp:revision>
  <dcterms:created xsi:type="dcterms:W3CDTF">2020-12-09T12:47:00Z</dcterms:created>
  <dcterms:modified xsi:type="dcterms:W3CDTF">2020-12-09T13:54:00Z</dcterms:modified>
</cp:coreProperties>
</file>