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80" w:line="240" w:lineRule="auto"/>
        <w:ind w:left="0" w:hanging="2"/>
        <w:jc w:val="right"/>
        <w:rPr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22"/>
          <w:szCs w:val="22"/>
          <w:rtl w:val="0"/>
        </w:rPr>
        <w:t xml:space="preserve">[miejscowość], [data]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194.0" w:type="dxa"/>
        <w:jc w:val="left"/>
        <w:tblInd w:w="0.0" w:type="dxa"/>
        <w:tblLayout w:type="fixed"/>
        <w:tblLook w:val="0000"/>
      </w:tblPr>
      <w:tblGrid>
        <w:gridCol w:w="4194"/>
        <w:tblGridChange w:id="0">
          <w:tblGrid>
            <w:gridCol w:w="4194"/>
          </w:tblGrid>
        </w:tblGridChange>
      </w:tblGrid>
      <w:tr>
        <w:trPr>
          <w:cantSplit w:val="0"/>
          <w:trHeight w:val="2823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0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u w:val="single"/>
                <w:rtl w:val="0"/>
              </w:rPr>
              <w:t xml:space="preserve">Wykonawca: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[Nazwa / adres / sąd rejestrowy / nr KRS / NIP / REGON / osoba kontaktowa / adres e-mail / telefon]</w:t>
            </w:r>
          </w:p>
        </w:tc>
      </w:tr>
    </w:tbl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u w:val="single"/>
          <w:rtl w:val="0"/>
        </w:rPr>
        <w:t xml:space="preserve">Zamawiający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 VIGO System Spółka Akcyjna z siedzibą w Ożarowie Mazowieckim, ul. Poznańska 129/133, 05-850 Ożarów Mazowiecki, wpisana do Rejestru Przedsiębiorców Krajowego Rejestru Sądowego prowadzonego przez Sąd Rejonowy dla m.st. Warszawy w Warszawie, Wydział XIV Gospodarczy Krajowego Rejestru Sądowego, pod numerem KRS 0000113394, posiadająca numer NIP: 5270207340, REGON: 010265179, o kapitale zakładowym w wysokości 729.000,00 złotych (w całości wpłaconym)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="240" w:lineRule="auto"/>
        <w:ind w:left="1" w:hanging="3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="240" w:lineRule="auto"/>
        <w:ind w:left="1" w:hanging="3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FORMULARZ OFERTOWY </w:t>
        <w:br w:type="textWrapping"/>
        <w:t xml:space="preserve">do Zapytania Ofertowego z dnia </w:t>
      </w:r>
      <w:r w:rsidDel="00000000" w:rsidR="00000000" w:rsidRPr="00000000">
        <w:rPr>
          <w:b w:val="1"/>
          <w:sz w:val="28"/>
          <w:szCs w:val="28"/>
          <w:rtl w:val="0"/>
        </w:rPr>
        <w:t xml:space="preserve">25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października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2021 r. nr SDM-WG/</w:t>
      </w:r>
      <w:r w:rsidDel="00000000" w:rsidR="00000000" w:rsidRPr="00000000">
        <w:rPr>
          <w:b w:val="1"/>
          <w:sz w:val="28"/>
          <w:szCs w:val="28"/>
          <w:rtl w:val="0"/>
        </w:rPr>
        <w:t xml:space="preserve">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8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80" w:line="290" w:lineRule="auto"/>
        <w:ind w:left="0" w:hanging="2"/>
        <w:jc w:val="both"/>
        <w:rPr>
          <w:color w:val="000000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color w:val="000000"/>
          <w:sz w:val="22"/>
          <w:szCs w:val="22"/>
          <w:rtl w:val="0"/>
        </w:rPr>
        <w:t xml:space="preserve">Ja, niżej podpisany ……………………[•], działając jako …………………… [•] (dalej jako: „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Wykonawca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”), w odpowiedzi na zapytanie ofertowe z dnia </w:t>
      </w:r>
      <w:r w:rsidDel="00000000" w:rsidR="00000000" w:rsidRPr="00000000">
        <w:rPr>
          <w:sz w:val="22"/>
          <w:szCs w:val="22"/>
          <w:rtl w:val="0"/>
        </w:rPr>
        <w:t xml:space="preserve">25 października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2021 r. numer SDM-W</w:t>
      </w:r>
      <w:r w:rsidDel="00000000" w:rsidR="00000000" w:rsidRPr="00000000">
        <w:rPr>
          <w:sz w:val="22"/>
          <w:szCs w:val="22"/>
          <w:rtl w:val="0"/>
        </w:rPr>
        <w:t xml:space="preserve">G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/</w:t>
      </w:r>
      <w:r w:rsidDel="00000000" w:rsidR="00000000" w:rsidRPr="00000000">
        <w:rPr>
          <w:sz w:val="22"/>
          <w:szCs w:val="22"/>
          <w:rtl w:val="0"/>
        </w:rPr>
        <w:t xml:space="preserve">50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(dalej jako: „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Zapytanie Ofertowe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”), niniejszym składam ofertę na półprzewodnikowe płytki </w:t>
      </w:r>
      <w:r w:rsidDel="00000000" w:rsidR="00000000" w:rsidRPr="00000000">
        <w:rPr>
          <w:sz w:val="22"/>
          <w:szCs w:val="22"/>
          <w:rtl w:val="0"/>
        </w:rPr>
        <w:t xml:space="preserve">szafirowe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(wafers) w ilości </w:t>
      </w:r>
      <w:r w:rsidDel="00000000" w:rsidR="00000000" w:rsidRPr="00000000">
        <w:rPr>
          <w:sz w:val="22"/>
          <w:szCs w:val="22"/>
          <w:rtl w:val="0"/>
        </w:rPr>
        <w:t xml:space="preserve">2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szt. (dalej jako: „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Zamówienie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”) w celu kompleksowej realizacji przez VIGO System Spółka Akcyjna z siedzibą w Ożarowie Mazowieckim (dalej jako: „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Zamawiający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”) projektu pod nazwą „</w:t>
      </w:r>
      <w:r w:rsidDel="00000000" w:rsidR="00000000" w:rsidRPr="00000000">
        <w:rPr>
          <w:sz w:val="22"/>
          <w:szCs w:val="22"/>
          <w:rtl w:val="0"/>
        </w:rPr>
        <w:t xml:space="preserve">„Sensory dla przemysłu 4.0 i IoT” w ramach konkursu Ścieżka dla Mazowsza/2019, nr wniosku o dofinansowanie: MAZOWSZE/0090/19, umowa o dofinansowanie z dnia 3 grudnia 2019 r. nr MAZOWSZE/0090/19-00 zawarta z Narodowym Centrum Badań i Rozwoju.</w:t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before="280" w:line="290" w:lineRule="auto"/>
        <w:ind w:left="0" w:hanging="2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Oferowana cena przedmiotu Zamówienia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Cena netto: [•]…………………… (słownie: [•]).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Cena brutto: [•] …………………… (słownie: [•]).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Wartość podatku VAT: …………………… [•] (słownie: [•]).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Na powyższą cenę składają się następujące pozycje: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90" w:lineRule="auto"/>
        <w:ind w:left="0" w:right="0" w:hanging="1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Opis oferty stanowi załącznik do oferty. </w:t>
      </w:r>
    </w:p>
    <w:p w:rsidR="00000000" w:rsidDel="00000000" w:rsidP="00000000" w:rsidRDefault="00000000" w:rsidRPr="00000000" w14:paraId="00000011">
      <w:pPr>
        <w:keepNext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before="280" w:line="290" w:lineRule="auto"/>
        <w:ind w:left="0" w:hanging="2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Tabela zgodności (należy wypełnić w wolnych polach):</w:t>
      </w:r>
      <w:r w:rsidDel="00000000" w:rsidR="00000000" w:rsidRPr="00000000">
        <w:rPr>
          <w:rtl w:val="0"/>
        </w:rPr>
      </w:r>
    </w:p>
    <w:tbl>
      <w:tblPr>
        <w:tblStyle w:val="Table2"/>
        <w:tblW w:w="9236.188986232792" w:type="dxa"/>
        <w:jc w:val="left"/>
        <w:tblInd w:w="140.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77.659574468085"/>
        <w:gridCol w:w="1685.66958698373"/>
        <w:gridCol w:w="2112.8598247809764"/>
        <w:gridCol w:w="2835"/>
        <w:gridCol w:w="1425"/>
        <w:tblGridChange w:id="0">
          <w:tblGrid>
            <w:gridCol w:w="1177.659574468085"/>
            <w:gridCol w:w="1685.66958698373"/>
            <w:gridCol w:w="2112.8598247809764"/>
            <w:gridCol w:w="2835"/>
            <w:gridCol w:w="142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2"/>
            <w:shd w:fill="dddddd" w:val="clear"/>
          </w:tcPr>
          <w:p w:rsidR="00000000" w:rsidDel="00000000" w:rsidP="00000000" w:rsidRDefault="00000000" w:rsidRPr="00000000" w14:paraId="00000012">
            <w:pPr>
              <w:widowControl w:val="0"/>
              <w:ind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Nazwa towaru</w:t>
            </w:r>
          </w:p>
        </w:tc>
        <w:tc>
          <w:tcPr>
            <w:shd w:fill="dddddd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ind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Parametr </w:t>
            </w:r>
          </w:p>
        </w:tc>
        <w:tc>
          <w:tcPr>
            <w:shd w:fill="dddddd" w:val="clear"/>
          </w:tcPr>
          <w:p w:rsidR="00000000" w:rsidDel="00000000" w:rsidP="00000000" w:rsidRDefault="00000000" w:rsidRPr="00000000" w14:paraId="00000015">
            <w:pPr>
              <w:widowControl w:val="0"/>
              <w:ind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Specyfikacja</w:t>
            </w:r>
          </w:p>
        </w:tc>
        <w:tc>
          <w:tcPr>
            <w:shd w:fill="dddddd" w:val="clear"/>
          </w:tcPr>
          <w:p w:rsidR="00000000" w:rsidDel="00000000" w:rsidP="00000000" w:rsidRDefault="00000000" w:rsidRPr="00000000" w14:paraId="00000016">
            <w:pPr>
              <w:widowControl w:val="0"/>
              <w:ind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Tak/Nie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Płytki szafirowe</w:t>
            </w:r>
          </w:p>
          <w:p w:rsidR="00000000" w:rsidDel="00000000" w:rsidP="00000000" w:rsidRDefault="00000000" w:rsidRPr="00000000" w14:paraId="00000018">
            <w:pPr>
              <w:ind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Średnica: 200 mm +/- 0.1 mm </w:t>
            </w:r>
          </w:p>
          <w:p w:rsidR="00000000" w:rsidDel="00000000" w:rsidP="00000000" w:rsidRDefault="00000000" w:rsidRPr="00000000" w14:paraId="0000001A">
            <w:pPr>
              <w:ind w:firstLine="0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Grubość: 1.25 mm +/- 0.1mm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B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Metoda wzrostu</w:t>
            </w:r>
          </w:p>
        </w:tc>
        <w:tc>
          <w:tcPr/>
          <w:p w:rsidR="00000000" w:rsidDel="00000000" w:rsidP="00000000" w:rsidRDefault="00000000" w:rsidRPr="00000000" w14:paraId="0000001C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Kyropolos</w:t>
            </w:r>
          </w:p>
        </w:tc>
        <w:tc>
          <w:tcPr/>
          <w:p w:rsidR="00000000" w:rsidDel="00000000" w:rsidP="00000000" w:rsidRDefault="00000000" w:rsidRPr="00000000" w14:paraId="0000001D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0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Orientacja</w:t>
            </w:r>
          </w:p>
        </w:tc>
        <w:tc>
          <w:tcPr/>
          <w:p w:rsidR="00000000" w:rsidDel="00000000" w:rsidP="00000000" w:rsidRDefault="00000000" w:rsidRPr="00000000" w14:paraId="00000021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C-Plane</w:t>
            </w:r>
          </w:p>
        </w:tc>
        <w:tc>
          <w:tcPr/>
          <w:p w:rsidR="00000000" w:rsidDel="00000000" w:rsidP="00000000" w:rsidRDefault="00000000" w:rsidRPr="00000000" w14:paraId="00000022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5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Wykończenie powierzchni</w:t>
            </w:r>
          </w:p>
        </w:tc>
        <w:tc>
          <w:tcPr/>
          <w:p w:rsidR="00000000" w:rsidDel="00000000" w:rsidP="00000000" w:rsidRDefault="00000000" w:rsidRPr="00000000" w14:paraId="00000026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Dwustronnie polerowana</w:t>
            </w:r>
          </w:p>
          <w:p w:rsidR="00000000" w:rsidDel="00000000" w:rsidP="00000000" w:rsidRDefault="00000000" w:rsidRPr="00000000" w14:paraId="00000027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Strona przednia polerowana - jakość 40-60</w:t>
              <w:br w:type="textWrapping"/>
              <w:t xml:space="preserve">Strona tylna polerowana</w:t>
            </w:r>
          </w:p>
        </w:tc>
        <w:tc>
          <w:tcPr/>
          <w:p w:rsidR="00000000" w:rsidDel="00000000" w:rsidP="00000000" w:rsidRDefault="00000000" w:rsidRPr="00000000" w14:paraId="00000028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before="280" w:line="290" w:lineRule="auto"/>
        <w:ind w:left="0" w:hanging="2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Termin związania ofertą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Termin związania niniejszą ofertą wynosi 30 dni od upływu ostatecznego terminu składania ofert określonego w Zapytaniu Ofertowym.</w:t>
      </w:r>
    </w:p>
    <w:p w:rsidR="00000000" w:rsidDel="00000000" w:rsidP="00000000" w:rsidRDefault="00000000" w:rsidRPr="00000000" w14:paraId="0000002B">
      <w:pPr>
        <w:keepNext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before="280" w:line="290" w:lineRule="auto"/>
        <w:ind w:left="0" w:hanging="2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Osoba kontaktowa ze strony Wykonawcy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…………………… [•], telefon [•]……………………, e-mail [•].</w:t>
      </w:r>
    </w:p>
    <w:p w:rsidR="00000000" w:rsidDel="00000000" w:rsidP="00000000" w:rsidRDefault="00000000" w:rsidRPr="00000000" w14:paraId="0000002D">
      <w:pPr>
        <w:keepNext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before="280" w:line="290" w:lineRule="auto"/>
        <w:ind w:left="0" w:hanging="2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Oświadczenia Wykonawcy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Wykonawca oświadcza, że zapoznał się z Zapytaniem Ofertowym, w tym w szczególności z warunkami realizacji Zamówienia zawartymi w punkcie 13 Zapytania Ofertowego, i nie wnosi do niego żadnych zastrzeżeń oraz posiada wszelkie informacje konieczne do przygotowania niniejszej oferty i wykonania Zamówienia.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Wykonawca oświadcza, że: 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Posiada uprawnienia do wykonywania określonej działalności lub czynności, jeżeli przepisy prawa nakładają obowiązek ich posiadania;  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posiada niezbędną wiedzę, doświadczenie oraz potencjał techniczny i ludzki do wykonania Zamówienia; 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c.  znajduje się w sytuacji ekonomicznej i finansowej zapewniającej wykonanie Zamówienia; 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d. nie zalega z opłacaniem podatków, opłat oraz składek na ubezpieczenia społeczne. 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 przypadku uznania niniejszej oferty za najkorzystniejszą, Wykonawca zobowiązuje się do realizacji zamówienia w terminie i miejscu wynikającym z zapytania ofertowego.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Wykonawca podejmuje się wykonania Zamówienia opisanego w Zapytaniu Ofertowym, zgodnie z wymogami Zapytania Ofertowego, obowiązującymi przepisami i należytą starannością.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Wykonawca oświadcza, że:</w:t>
      </w:r>
    </w:p>
    <w:p w:rsidR="00000000" w:rsidDel="00000000" w:rsidP="00000000" w:rsidRDefault="00000000" w:rsidRPr="00000000" w14:paraId="00000037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oferowany produkt jest zgodny ze specyfikacją określoną w opisie przedmiotu zamówienia w każdym w wymienionych tam parametrów,</w:t>
      </w:r>
    </w:p>
    <w:p w:rsidR="00000000" w:rsidDel="00000000" w:rsidP="00000000" w:rsidRDefault="00000000" w:rsidRPr="00000000" w14:paraId="00000038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dostarczy produkt w terminie określonym w zapytaniu ofertowym,</w:t>
      </w:r>
    </w:p>
    <w:p w:rsidR="00000000" w:rsidDel="00000000" w:rsidP="00000000" w:rsidRDefault="00000000" w:rsidRPr="00000000" w14:paraId="00000039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nie jest podmiotem powiązanym z Zamawiającym w zakresie wskazanym w Zapytaniu Ofertowym, podlegającym wykluczeniu z postępowania o udzielenie zamówienia na podstawie pkt 5 Zapytania Ofertowego.</w:t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Dokumenty stanowiące załączniki do niniejszej oferty stanowią jej integralną część.</w:t>
      </w:r>
    </w:p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Za Wykonawcę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___________________________</w:t>
      </w:r>
    </w:p>
    <w:p w:rsidR="00000000" w:rsidDel="00000000" w:rsidP="00000000" w:rsidRDefault="00000000" w:rsidRPr="00000000" w14:paraId="000000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[•]</w:t>
      </w:r>
    </w:p>
    <w:p w:rsidR="00000000" w:rsidDel="00000000" w:rsidP="00000000" w:rsidRDefault="00000000" w:rsidRPr="00000000" w14:paraId="000000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Załączniki: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23"/>
        </w:tabs>
        <w:spacing w:after="40" w:line="290" w:lineRule="auto"/>
        <w:ind w:left="0" w:hanging="2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Odpis z KRS Wykonawcy / Odpis z CEIDG Wykonawcy / dokument rejestrowy lub inny urzędowy dokument wskazującym organy zarządu - właściwy dla Wykonawcy;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23"/>
        </w:tabs>
        <w:spacing w:after="40" w:line="290" w:lineRule="auto"/>
        <w:ind w:left="0" w:hanging="2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Pełnomocnictwo (jeśli oferta składana jest przez pełnomocnika);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23"/>
        </w:tabs>
        <w:spacing w:after="40" w:line="290" w:lineRule="auto"/>
        <w:ind w:left="0" w:hanging="2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Opis oferty.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23"/>
        </w:tabs>
        <w:spacing w:after="40" w:line="290" w:lineRule="auto"/>
        <w:ind w:left="0" w:hanging="2"/>
        <w:jc w:val="both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  <w:font w:name="Arial"/>
  <w:font w:name="Noto Sans Symbols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Century Gothic" w:cs="Century Gothic" w:eastAsia="Century Gothic" w:hAnsi="Century Gothic"/>
        <w:color w:val="7f7f7f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Century Gothic" w:cs="Century Gothic" w:eastAsia="Century Gothic" w:hAnsi="Century Gothic"/>
        <w:color w:val="7f7f7f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8877300</wp:posOffset>
              </wp:positionH>
              <wp:positionV relativeFrom="paragraph">
                <wp:posOffset>12700</wp:posOffset>
              </wp:positionV>
              <wp:extent cx="255905" cy="716915"/>
              <wp:effectExtent b="0" l="0" r="0" t="0"/>
              <wp:wrapNone/>
              <wp:docPr id="1028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5227573" y="3431068"/>
                        <a:ext cx="236855" cy="69786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8877300</wp:posOffset>
              </wp:positionH>
              <wp:positionV relativeFrom="paragraph">
                <wp:posOffset>12700</wp:posOffset>
              </wp:positionV>
              <wp:extent cx="255905" cy="716915"/>
              <wp:effectExtent b="0" l="0" r="0" t="0"/>
              <wp:wrapNone/>
              <wp:docPr id="102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905" cy="716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-538633</wp:posOffset>
          </wp:positionH>
          <wp:positionV relativeFrom="paragraph">
            <wp:posOffset>-200023</wp:posOffset>
          </wp:positionV>
          <wp:extent cx="6472749" cy="764858"/>
          <wp:effectExtent b="0" l="0" r="0" t="0"/>
          <wp:wrapTopAndBottom distB="0" distT="0"/>
          <wp:docPr id="10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2749" cy="7648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line="240" w:lineRule="auto"/>
      <w:ind w:left="0" w:hanging="2"/>
      <w:jc w:val="center"/>
      <w:rPr>
        <w:rFonts w:ascii="Times New Roman" w:cs="Times New Roman" w:eastAsia="Times New Roman" w:hAnsi="Times New Roman"/>
        <w:color w:val="548dd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160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32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4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6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48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0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2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4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67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"/>
      <w:lvlJc w:val="left"/>
      <w:pPr>
        <w:ind w:left="567" w:hanging="567"/>
      </w:pPr>
      <w:rPr>
        <w:b w:val="1"/>
        <w:i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1247" w:hanging="680"/>
      </w:pPr>
      <w:rPr>
        <w:b w:val="1"/>
        <w:i w:val="0"/>
        <w:sz w:val="21"/>
        <w:szCs w:val="21"/>
        <w:vertAlign w:val="baseline"/>
      </w:rPr>
    </w:lvl>
    <w:lvl w:ilvl="2">
      <w:start w:val="1"/>
      <w:numFmt w:val="decimal"/>
      <w:lvlText w:val="%1.%2.%3"/>
      <w:lvlJc w:val="left"/>
      <w:pPr>
        <w:ind w:left="2041" w:hanging="794"/>
      </w:pPr>
      <w:rPr>
        <w:b w:val="1"/>
        <w:i w:val="0"/>
        <w:sz w:val="17"/>
        <w:szCs w:val="17"/>
        <w:vertAlign w:val="baseline"/>
      </w:rPr>
    </w:lvl>
    <w:lvl w:ilvl="3">
      <w:start w:val="1"/>
      <w:numFmt w:val="decimal"/>
      <w:lvlText w:val="(%4)"/>
      <w:lvlJc w:val="left"/>
      <w:pPr>
        <w:ind w:left="2722" w:hanging="681"/>
      </w:pPr>
      <w:rPr>
        <w:rFonts w:ascii="Calibri" w:cs="Calibri" w:eastAsia="Calibri" w:hAnsi="Calibri"/>
        <w:sz w:val="22"/>
        <w:szCs w:val="22"/>
        <w:vertAlign w:val="baseline"/>
      </w:rPr>
    </w:lvl>
    <w:lvl w:ilvl="4">
      <w:start w:val="1"/>
      <w:numFmt w:val="lowerLetter"/>
      <w:lvlText w:val="(%5)"/>
      <w:lvlJc w:val="left"/>
      <w:pPr>
        <w:ind w:left="3289" w:hanging="567"/>
      </w:pPr>
      <w:rPr>
        <w:vertAlign w:val="baseline"/>
      </w:rPr>
    </w:lvl>
    <w:lvl w:ilvl="5">
      <w:start w:val="1"/>
      <w:numFmt w:val="upperRoman"/>
      <w:lvlText w:val="(%6)"/>
      <w:lvlJc w:val="left"/>
      <w:pPr>
        <w:ind w:left="3969" w:hanging="68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</w:abstractNum>
  <w:abstractNum w:abstractNumId="3">
    <w:lvl w:ilvl="0">
      <w:start w:val="1"/>
      <w:numFmt w:val="bullet"/>
      <w:lvlText w:val="−"/>
      <w:lvlJc w:val="left"/>
      <w:pPr>
        <w:ind w:left="3456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decimal"/>
      <w:lvlText w:val="%1)"/>
      <w:lvlJc w:val="left"/>
      <w:pPr>
        <w:ind w:left="562" w:hanging="562"/>
      </w:pPr>
      <w:rPr>
        <w:rFonts w:ascii="Arial" w:cs="Arial" w:eastAsia="Arial" w:hAnsi="Arial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l-PL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after="240" w:lineRule="auto"/>
      <w:ind w:left="0" w:hanging="1"/>
      <w:jc w:val="both"/>
    </w:pPr>
    <w:rPr>
      <w:rFonts w:ascii="Times New Roman" w:cs="Times New Roman" w:eastAsia="Times New Roman" w:hAnsi="Times New Roman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spacing w:after="240" w:lineRule="auto"/>
      <w:ind w:left="0" w:hanging="1"/>
      <w:jc w:val="both"/>
    </w:pPr>
    <w:rPr>
      <w:rFonts w:ascii="Times New Roman" w:cs="Times New Roman" w:eastAsia="Times New Roman" w:hAnsi="Times New Roman"/>
      <w:sz w:val="22"/>
      <w:szCs w:val="22"/>
    </w:rPr>
  </w:style>
  <w:style w:type="paragraph" w:styleId="Heading4">
    <w:name w:val="heading 4"/>
    <w:basedOn w:val="Normal"/>
    <w:next w:val="Normal"/>
    <w:pPr>
      <w:spacing w:after="240" w:lineRule="auto"/>
      <w:ind w:left="0" w:hanging="1"/>
      <w:jc w:val="both"/>
    </w:pPr>
    <w:rPr>
      <w:rFonts w:ascii="Times New Roman" w:cs="Times New Roman" w:eastAsia="Times New Roman" w:hAnsi="Times New Roman"/>
      <w:sz w:val="22"/>
      <w:szCs w:val="22"/>
    </w:rPr>
  </w:style>
  <w:style w:type="paragraph" w:styleId="Heading5">
    <w:name w:val="heading 5"/>
    <w:basedOn w:val="Normal"/>
    <w:next w:val="Normal"/>
    <w:pPr>
      <w:tabs>
        <w:tab w:val="left" w:pos="80"/>
      </w:tabs>
      <w:spacing w:after="240" w:lineRule="auto"/>
      <w:ind w:left="0" w:hanging="1"/>
      <w:jc w:val="both"/>
    </w:pPr>
    <w:rPr>
      <w:rFonts w:ascii="Times New Roman" w:cs="Times New Roman" w:eastAsia="Times New Roman" w:hAnsi="Times New Roman"/>
      <w:sz w:val="22"/>
      <w:szCs w:val="22"/>
    </w:rPr>
  </w:style>
  <w:style w:type="paragraph" w:styleId="Heading6">
    <w:name w:val="heading 6"/>
    <w:basedOn w:val="Normal"/>
    <w:next w:val="Normal"/>
    <w:pPr>
      <w:tabs>
        <w:tab w:val="left" w:pos="100"/>
      </w:tabs>
      <w:spacing w:after="240" w:lineRule="auto"/>
      <w:ind w:left="0" w:hanging="1"/>
      <w:jc w:val="both"/>
    </w:pPr>
    <w:rPr>
      <w:rFonts w:ascii="Times New Roman" w:cs="Times New Roman" w:eastAsia="Times New Roman" w:hAnsi="Times New Roman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b w:val="1"/>
      <w:sz w:val="32"/>
      <w:szCs w:val="32"/>
    </w:rPr>
  </w:style>
  <w:style w:type="paragraph" w:styleId="Normalny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Tekstpodstawowy"/>
    <w:uiPriority w:val="9"/>
    <w:semiHidden w:val="1"/>
    <w:unhideWhenUsed w:val="1"/>
    <w:qFormat w:val="1"/>
    <w:pPr>
      <w:numPr>
        <w:ilvl w:val="1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1"/>
    </w:pPr>
    <w:rPr>
      <w:rFonts w:ascii="Times New Roman" w:cs="Times New Roman" w:hAnsi="Times New Roman"/>
      <w:color w:val="000000"/>
      <w:sz w:val="22"/>
      <w:szCs w:val="22"/>
      <w:lang w:val="en-US"/>
    </w:rPr>
  </w:style>
  <w:style w:type="paragraph" w:styleId="Nagwek3">
    <w:name w:val="heading 3"/>
    <w:basedOn w:val="Normalny"/>
    <w:next w:val="Tekstpodstawowy"/>
    <w:uiPriority w:val="9"/>
    <w:semiHidden w:val="1"/>
    <w:unhideWhenUsed w:val="1"/>
    <w:qFormat w:val="1"/>
    <w:pPr>
      <w:numPr>
        <w:ilvl w:val="2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2"/>
    </w:pPr>
    <w:rPr>
      <w:rFonts w:ascii="Times New Roman" w:cs="Times New Roman" w:hAnsi="Times New Roman"/>
      <w:sz w:val="22"/>
      <w:szCs w:val="22"/>
      <w:lang w:val="en-GB"/>
    </w:rPr>
  </w:style>
  <w:style w:type="paragraph" w:styleId="Nagwek4">
    <w:name w:val="heading 4"/>
    <w:basedOn w:val="Normalny"/>
    <w:next w:val="Tekstpodstawowy"/>
    <w:uiPriority w:val="9"/>
    <w:semiHidden w:val="1"/>
    <w:unhideWhenUsed w:val="1"/>
    <w:qFormat w:val="1"/>
    <w:pPr>
      <w:numPr>
        <w:ilvl w:val="3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3"/>
    </w:pPr>
    <w:rPr>
      <w:rFonts w:ascii="Times New Roman" w:cs="Times New Roman" w:hAnsi="Times New Roman"/>
      <w:sz w:val="22"/>
      <w:szCs w:val="22"/>
      <w:lang w:val="en-GB"/>
    </w:rPr>
  </w:style>
  <w:style w:type="paragraph" w:styleId="Nagwek5">
    <w:name w:val="heading 5"/>
    <w:basedOn w:val="Normalny"/>
    <w:next w:val="Tekstpodstawowy"/>
    <w:uiPriority w:val="9"/>
    <w:semiHidden w:val="1"/>
    <w:unhideWhenUsed w:val="1"/>
    <w:qFormat w:val="1"/>
    <w:pPr>
      <w:numPr>
        <w:ilvl w:val="4"/>
        <w:numId w:val="5"/>
      </w:numPr>
      <w:tabs>
        <w:tab w:val="left" w:pos="80"/>
      </w:tabs>
      <w:autoSpaceDE w:val="0"/>
      <w:autoSpaceDN w:val="0"/>
      <w:adjustRightInd w:val="0"/>
      <w:spacing w:after="240"/>
      <w:ind w:left="-1" w:hanging="1"/>
      <w:jc w:val="both"/>
      <w:outlineLvl w:val="4"/>
    </w:pPr>
    <w:rPr>
      <w:rFonts w:ascii="Times New Roman" w:cs="Times New Roman" w:hAnsi="Times New Roman"/>
      <w:sz w:val="22"/>
      <w:szCs w:val="22"/>
      <w:lang w:val="en-US"/>
    </w:rPr>
  </w:style>
  <w:style w:type="paragraph" w:styleId="Nagwek6">
    <w:name w:val="heading 6"/>
    <w:basedOn w:val="Normalny"/>
    <w:next w:val="Tekstpodstawowy"/>
    <w:uiPriority w:val="9"/>
    <w:semiHidden w:val="1"/>
    <w:unhideWhenUsed w:val="1"/>
    <w:qFormat w:val="1"/>
    <w:pPr>
      <w:numPr>
        <w:ilvl w:val="5"/>
        <w:numId w:val="5"/>
      </w:numPr>
      <w:tabs>
        <w:tab w:val="left" w:pos="100"/>
      </w:tabs>
      <w:autoSpaceDE w:val="0"/>
      <w:autoSpaceDN w:val="0"/>
      <w:adjustRightInd w:val="0"/>
      <w:spacing w:after="240"/>
      <w:ind w:left="-1" w:hanging="1"/>
      <w:jc w:val="both"/>
      <w:outlineLvl w:val="5"/>
    </w:pPr>
    <w:rPr>
      <w:rFonts w:ascii="Times New Roman" w:cs="Times New Roman" w:hAnsi="Times New Roman"/>
      <w:sz w:val="22"/>
      <w:szCs w:val="22"/>
      <w:lang w:val="en-US"/>
    </w:rPr>
  </w:style>
  <w:style w:type="paragraph" w:styleId="Nagwek7">
    <w:name w:val="heading 7"/>
    <w:basedOn w:val="Normalny"/>
    <w:next w:val="Tekstpodstawowy"/>
    <w:pPr>
      <w:numPr>
        <w:ilvl w:val="6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6"/>
    </w:pPr>
    <w:rPr>
      <w:rFonts w:ascii="Times New Roman" w:cs="Times New Roman" w:hAnsi="Times New Roman"/>
      <w:sz w:val="22"/>
      <w:szCs w:val="22"/>
      <w:lang w:val="en-US"/>
    </w:rPr>
  </w:style>
  <w:style w:type="paragraph" w:styleId="Nagwek8">
    <w:name w:val="heading 8"/>
    <w:basedOn w:val="Normalny"/>
    <w:next w:val="Tekstpodstawowy"/>
    <w:pPr>
      <w:numPr>
        <w:ilvl w:val="7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7"/>
    </w:pPr>
    <w:rPr>
      <w:rFonts w:ascii="Times New Roman" w:cs="Times New Roman" w:hAnsi="Times New Roman"/>
      <w:sz w:val="22"/>
      <w:szCs w:val="22"/>
      <w:lang w:val="en-US"/>
    </w:rPr>
  </w:style>
  <w:style w:type="paragraph" w:styleId="Nagwek9">
    <w:name w:val="heading 9"/>
    <w:basedOn w:val="Normalny"/>
    <w:next w:val="Tekstpodstawowy"/>
    <w:pPr>
      <w:numPr>
        <w:ilvl w:val="8"/>
        <w:numId w:val="5"/>
      </w:numPr>
      <w:tabs>
        <w:tab w:val="left" w:pos="1440"/>
      </w:tabs>
      <w:autoSpaceDE w:val="0"/>
      <w:autoSpaceDN w:val="0"/>
      <w:adjustRightInd w:val="0"/>
      <w:spacing w:after="240"/>
      <w:ind w:left="-1" w:hanging="1"/>
      <w:jc w:val="both"/>
      <w:outlineLvl w:val="8"/>
    </w:pPr>
    <w:rPr>
      <w:rFonts w:ascii="Times New Roman" w:cs="Times New Roman" w:hAnsi="Times New Roman"/>
      <w:sz w:val="22"/>
      <w:szCs w:val="22"/>
      <w:lang w:val="en-US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spacing w:after="60" w:before="240"/>
      <w:jc w:val="center"/>
    </w:pPr>
    <w:rPr>
      <w:b w:val="1"/>
      <w:bCs w:val="1"/>
      <w:kern w:val="28"/>
      <w:sz w:val="32"/>
      <w:szCs w:val="32"/>
    </w:rPr>
  </w:style>
  <w:style w:type="paragraph" w:styleId="Nagwek1Hoofdstukkop" w:customStyle="1">
    <w:name w:val="Nagłówek 1;Hoofdstukkop"/>
    <w:basedOn w:val="Normalny"/>
    <w:next w:val="Tekstpodstawowy"/>
    <w:pPr>
      <w:keepNext w:val="1"/>
      <w:keepLines w:val="1"/>
      <w:numPr>
        <w:numId w:val="5"/>
      </w:numPr>
      <w:autoSpaceDE w:val="0"/>
      <w:autoSpaceDN w:val="0"/>
      <w:adjustRightInd w:val="0"/>
      <w:spacing w:after="240" w:before="240"/>
      <w:ind w:left="-1" w:hanging="1"/>
      <w:jc w:val="center"/>
    </w:pPr>
    <w:rPr>
      <w:rFonts w:ascii="Times New Roman" w:cs="Times New Roman" w:hAnsi="Times New Roman"/>
      <w:b w:val="1"/>
      <w:bCs w:val="1"/>
      <w:caps w:val="1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character" w:styleId="NagwekZnak" w:customStyle="1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StopkaGJStopka" w:customStyle="1">
    <w:name w:val="Stopka;GJ Stopka"/>
    <w:basedOn w:val="Normalny"/>
    <w:pPr>
      <w:tabs>
        <w:tab w:val="center" w:pos="4536"/>
        <w:tab w:val="right" w:pos="9072"/>
      </w:tabs>
    </w:pPr>
  </w:style>
  <w:style w:type="character" w:styleId="StopkaZnakGJStopkaZnak" w:customStyle="1">
    <w:name w:val="Stopka Znak;GJ Stopka Znak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GJBody" w:customStyle="1">
    <w:name w:val="GJ Body"/>
    <w:basedOn w:val="Normalny"/>
    <w:pPr>
      <w:spacing w:after="140" w:line="290" w:lineRule="auto"/>
      <w:jc w:val="right"/>
    </w:pPr>
    <w:rPr>
      <w:kern w:val="20"/>
      <w:sz w:val="22"/>
      <w:szCs w:val="22"/>
    </w:rPr>
  </w:style>
  <w:style w:type="paragraph" w:styleId="GJBody1" w:customStyle="1">
    <w:name w:val="GJ Body 1"/>
    <w:basedOn w:val="Normalny"/>
    <w:pPr>
      <w:spacing w:after="140" w:line="290" w:lineRule="auto"/>
      <w:ind w:left="567"/>
      <w:jc w:val="both"/>
    </w:pPr>
    <w:rPr>
      <w:kern w:val="20"/>
      <w:sz w:val="22"/>
      <w:szCs w:val="22"/>
    </w:rPr>
  </w:style>
  <w:style w:type="paragraph" w:styleId="GJBody2" w:customStyle="1">
    <w:name w:val="GJ Body 2"/>
    <w:basedOn w:val="Normalny"/>
    <w:pPr>
      <w:spacing w:after="140" w:line="290" w:lineRule="auto"/>
      <w:ind w:left="1247"/>
      <w:jc w:val="both"/>
    </w:pPr>
    <w:rPr>
      <w:kern w:val="20"/>
      <w:sz w:val="22"/>
      <w:szCs w:val="22"/>
    </w:rPr>
  </w:style>
  <w:style w:type="paragraph" w:styleId="GJBody3" w:customStyle="1">
    <w:name w:val="GJ Body 3"/>
    <w:basedOn w:val="Normalny"/>
    <w:pPr>
      <w:spacing w:after="140" w:line="290" w:lineRule="auto"/>
      <w:ind w:left="2041"/>
      <w:jc w:val="both"/>
    </w:pPr>
    <w:rPr>
      <w:kern w:val="20"/>
      <w:sz w:val="22"/>
      <w:szCs w:val="22"/>
    </w:rPr>
  </w:style>
  <w:style w:type="paragraph" w:styleId="GJBody4" w:customStyle="1">
    <w:name w:val="GJ Body 4"/>
    <w:basedOn w:val="Normalny"/>
    <w:pPr>
      <w:spacing w:after="140" w:line="290" w:lineRule="auto"/>
      <w:ind w:left="2722"/>
      <w:jc w:val="both"/>
    </w:pPr>
    <w:rPr>
      <w:kern w:val="20"/>
      <w:sz w:val="22"/>
      <w:szCs w:val="22"/>
    </w:rPr>
  </w:style>
  <w:style w:type="paragraph" w:styleId="GJBody5" w:customStyle="1">
    <w:name w:val="GJ Body 5"/>
    <w:basedOn w:val="Normalny"/>
    <w:pPr>
      <w:spacing w:after="140" w:line="290" w:lineRule="auto"/>
      <w:ind w:left="3289"/>
      <w:jc w:val="both"/>
    </w:pPr>
    <w:rPr>
      <w:kern w:val="20"/>
      <w:sz w:val="22"/>
      <w:szCs w:val="22"/>
    </w:rPr>
  </w:style>
  <w:style w:type="paragraph" w:styleId="GJBody6" w:customStyle="1">
    <w:name w:val="GJ Body 6"/>
    <w:basedOn w:val="Normalny"/>
    <w:pPr>
      <w:spacing w:after="140" w:line="290" w:lineRule="auto"/>
      <w:ind w:left="3969"/>
      <w:jc w:val="both"/>
    </w:pPr>
    <w:rPr>
      <w:kern w:val="20"/>
      <w:sz w:val="22"/>
      <w:szCs w:val="22"/>
    </w:rPr>
  </w:style>
  <w:style w:type="paragraph" w:styleId="TekstkomentarzaGJTekstkomentarza" w:customStyle="1">
    <w:name w:val="Tekst komentarza;GJ Tekst komentarza"/>
    <w:basedOn w:val="Normalny"/>
    <w:pPr>
      <w:spacing w:after="140" w:line="290" w:lineRule="auto"/>
    </w:pPr>
    <w:rPr>
      <w:sz w:val="20"/>
      <w:szCs w:val="20"/>
    </w:rPr>
  </w:style>
  <w:style w:type="character" w:styleId="CommentTextCharTPTekstkomentarzaChar" w:customStyle="1">
    <w:name w:val="Comment Text Char;TP Tekst komentarza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styleId="TekstkomentarzaZnakGJTekstkomentarzaZnak" w:customStyle="1">
    <w:name w:val="Tekst komentarza Znak;GJ Tekst komentarza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styleId="TekstprzypisudolnegoGJTekstprzypisudolnego" w:customStyle="1">
    <w:name w:val="Tekst przypisu dolnego;GJ Tekst przypisu dolnego"/>
    <w:basedOn w:val="Normalny"/>
    <w:pPr>
      <w:keepLines w:val="1"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20"/>
      <w:szCs w:val="20"/>
    </w:rPr>
  </w:style>
  <w:style w:type="character" w:styleId="FootnoteTextCharTPTekstprzypisudolnegoChar" w:customStyle="1">
    <w:name w:val="Footnote Text Char;TP Tekst przypisu doln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styleId="TekstprzypisudolnegoZnakGJTekstprzypisudolnegoZnak" w:customStyle="1">
    <w:name w:val="Tekst przypisu dolnego Znak;GJ Tekst przypisu dolnego Znak"/>
    <w:rPr>
      <w:w w:val="100"/>
      <w:kern w:val="2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styleId="TekstprzypisukocowegoGJTekstprzypisukocowego" w:customStyle="1">
    <w:name w:val="Tekst przypisu końcowego;GJ Tekst przypisu końcowego"/>
    <w:basedOn w:val="Normalny"/>
    <w:pPr>
      <w:spacing w:after="140" w:line="290" w:lineRule="auto"/>
    </w:pPr>
    <w:rPr>
      <w:sz w:val="20"/>
      <w:szCs w:val="20"/>
    </w:rPr>
  </w:style>
  <w:style w:type="character" w:styleId="EndnoteTextCharTPTekstprzypisukocowegoChar" w:customStyle="1">
    <w:name w:val="Endnote Text Char;TP Tekst przypisu końcow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styleId="TekstprzypisukocowegoZnakGJTekstprzypisukocowegoZnak" w:customStyle="1">
    <w:name w:val="Tekst przypisu końcowego Znak;GJ Tekst przypisu końcowego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styleId="TitleChar" w:customStyle="1">
    <w:name w:val="Title Char"/>
    <w:rPr>
      <w:rFonts w:ascii="Cambria" w:cs="Times New Roman" w:eastAsia="Times New Roman" w:hAnsi="Cambria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styleId="TytuZnak" w:customStyle="1">
    <w:name w:val="Tytuł Znak"/>
    <w:rPr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GJInformacje" w:customStyle="1">
    <w:name w:val="GJ Informacje"/>
    <w:basedOn w:val="Normalny"/>
    <w:rPr>
      <w:kern w:val="16"/>
      <w:sz w:val="18"/>
      <w:szCs w:val="18"/>
    </w:rPr>
  </w:style>
  <w:style w:type="table" w:styleId="Tabela-Siatka">
    <w:name w:val="Table Grid"/>
    <w:basedOn w:val="Standardowy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nil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GJZacznik1" w:customStyle="1">
    <w:name w:val="GJ Załącznik 1"/>
    <w:basedOn w:val="Normalny"/>
    <w:pPr>
      <w:numPr>
        <w:numId w:val="1"/>
      </w:numPr>
      <w:spacing w:after="140" w:line="290" w:lineRule="auto"/>
      <w:ind w:left="-1" w:hanging="1"/>
      <w:jc w:val="both"/>
    </w:pPr>
    <w:rPr>
      <w:kern w:val="20"/>
    </w:rPr>
  </w:style>
  <w:style w:type="paragraph" w:styleId="GJZacznik2" w:customStyle="1">
    <w:name w:val="GJ Załącznik 2"/>
    <w:basedOn w:val="Normalny"/>
    <w:pPr>
      <w:numPr>
        <w:ilvl w:val="1"/>
        <w:numId w:val="1"/>
      </w:numPr>
      <w:spacing w:after="140" w:line="290" w:lineRule="auto"/>
      <w:ind w:left="-1" w:hanging="1"/>
      <w:jc w:val="both"/>
      <w:outlineLvl w:val="1"/>
    </w:pPr>
    <w:rPr>
      <w:kern w:val="20"/>
      <w:sz w:val="22"/>
      <w:szCs w:val="22"/>
    </w:rPr>
  </w:style>
  <w:style w:type="paragraph" w:styleId="GJZacznik3" w:customStyle="1">
    <w:name w:val="GJ Załącznik 3"/>
    <w:basedOn w:val="Normalny"/>
    <w:pPr>
      <w:numPr>
        <w:ilvl w:val="2"/>
        <w:numId w:val="1"/>
      </w:numPr>
      <w:spacing w:after="140" w:line="290" w:lineRule="auto"/>
      <w:ind w:left="-1" w:hanging="1"/>
      <w:jc w:val="both"/>
      <w:outlineLvl w:val="2"/>
    </w:pPr>
    <w:rPr>
      <w:kern w:val="20"/>
      <w:sz w:val="22"/>
      <w:szCs w:val="22"/>
    </w:rPr>
  </w:style>
  <w:style w:type="paragraph" w:styleId="GJZacznik4" w:customStyle="1">
    <w:name w:val="GJ Załącznik 4"/>
    <w:basedOn w:val="Normalny"/>
    <w:pPr>
      <w:numPr>
        <w:ilvl w:val="3"/>
        <w:numId w:val="1"/>
      </w:numPr>
      <w:spacing w:after="140" w:line="290" w:lineRule="auto"/>
      <w:ind w:left="-1" w:hanging="1"/>
      <w:jc w:val="both"/>
      <w:outlineLvl w:val="3"/>
    </w:pPr>
    <w:rPr>
      <w:kern w:val="20"/>
      <w:sz w:val="22"/>
      <w:szCs w:val="22"/>
    </w:rPr>
  </w:style>
  <w:style w:type="paragraph" w:styleId="GJZacznik5" w:customStyle="1">
    <w:name w:val="GJ Załącznik 5"/>
    <w:basedOn w:val="Normalny"/>
    <w:pPr>
      <w:numPr>
        <w:ilvl w:val="4"/>
        <w:numId w:val="1"/>
      </w:numPr>
      <w:spacing w:after="140" w:line="290" w:lineRule="auto"/>
      <w:ind w:left="-1" w:hanging="1"/>
      <w:jc w:val="both"/>
      <w:outlineLvl w:val="4"/>
    </w:pPr>
    <w:rPr>
      <w:kern w:val="20"/>
      <w:sz w:val="22"/>
      <w:szCs w:val="22"/>
    </w:rPr>
  </w:style>
  <w:style w:type="paragraph" w:styleId="GJZacznik6" w:customStyle="1">
    <w:name w:val="GJ Załącznik 6"/>
    <w:basedOn w:val="Normalny"/>
    <w:pPr>
      <w:numPr>
        <w:ilvl w:val="5"/>
        <w:numId w:val="1"/>
      </w:numPr>
      <w:spacing w:after="140" w:line="290" w:lineRule="auto"/>
      <w:ind w:left="-1" w:hanging="1"/>
      <w:jc w:val="both"/>
      <w:outlineLvl w:val="5"/>
    </w:pPr>
    <w:rPr>
      <w:kern w:val="20"/>
      <w:sz w:val="22"/>
      <w:szCs w:val="22"/>
    </w:rPr>
  </w:style>
  <w:style w:type="paragraph" w:styleId="GJTytuwramce" w:customStyle="1">
    <w:name w:val="GJ Tytuł w ramce"/>
    <w:basedOn w:val="Normalny"/>
    <w:next w:val="Normalny"/>
    <w:pPr>
      <w:keepNext w:val="1"/>
      <w:spacing w:after="120" w:before="240" w:line="290" w:lineRule="auto"/>
      <w:jc w:val="center"/>
    </w:pPr>
    <w:rPr>
      <w:sz w:val="28"/>
      <w:szCs w:val="28"/>
    </w:rPr>
  </w:style>
  <w:style w:type="paragraph" w:styleId="GJStrony" w:customStyle="1">
    <w:name w:val="GJ Strony"/>
    <w:basedOn w:val="Normalny"/>
    <w:pPr>
      <w:numPr>
        <w:numId w:val="2"/>
      </w:numPr>
      <w:spacing w:after="140" w:line="290" w:lineRule="auto"/>
      <w:ind w:left="-1" w:hanging="1"/>
      <w:jc w:val="both"/>
    </w:pPr>
    <w:rPr>
      <w:kern w:val="20"/>
      <w:sz w:val="22"/>
      <w:szCs w:val="22"/>
    </w:rPr>
  </w:style>
  <w:style w:type="paragraph" w:styleId="GJRecitals" w:customStyle="1">
    <w:name w:val="GJ Recitals"/>
    <w:basedOn w:val="Normalny"/>
    <w:pPr>
      <w:numPr>
        <w:numId w:val="3"/>
      </w:numPr>
      <w:spacing w:after="140" w:line="290" w:lineRule="auto"/>
      <w:ind w:left="-1" w:hanging="1"/>
      <w:jc w:val="both"/>
    </w:pPr>
    <w:rPr>
      <w:kern w:val="20"/>
      <w:sz w:val="22"/>
      <w:szCs w:val="22"/>
    </w:rPr>
  </w:style>
  <w:style w:type="paragraph" w:styleId="Spistreci1GJSpistreci1" w:customStyle="1">
    <w:name w:val="Spis treści 1;GJ Spis treści 1"/>
    <w:basedOn w:val="Normalny"/>
    <w:next w:val="GJBody"/>
    <w:pPr>
      <w:spacing w:after="140" w:before="280" w:line="290" w:lineRule="auto"/>
      <w:ind w:left="567" w:hanging="567"/>
    </w:pPr>
    <w:rPr>
      <w:kern w:val="20"/>
      <w:sz w:val="22"/>
      <w:szCs w:val="22"/>
    </w:rPr>
  </w:style>
  <w:style w:type="paragraph" w:styleId="Spistreci2GJSpistreci2" w:customStyle="1">
    <w:name w:val="Spis treści 2;GJ Spis treści 2"/>
    <w:basedOn w:val="Normalny"/>
    <w:next w:val="GJBody"/>
    <w:pPr>
      <w:spacing w:after="140" w:before="280" w:line="290" w:lineRule="auto"/>
      <w:ind w:left="1247" w:hanging="680"/>
    </w:pPr>
    <w:rPr>
      <w:kern w:val="20"/>
      <w:sz w:val="22"/>
      <w:szCs w:val="22"/>
    </w:rPr>
  </w:style>
  <w:style w:type="paragraph" w:styleId="Spistreci3GJSpistreci3" w:customStyle="1">
    <w:name w:val="Spis treści 3;GJ Spis treści 3"/>
    <w:basedOn w:val="Normalny"/>
    <w:next w:val="GJBody"/>
    <w:pPr>
      <w:spacing w:after="140" w:before="280" w:line="290" w:lineRule="auto"/>
      <w:ind w:left="2041" w:hanging="794"/>
    </w:pPr>
    <w:rPr>
      <w:kern w:val="20"/>
      <w:sz w:val="22"/>
      <w:szCs w:val="22"/>
    </w:rPr>
  </w:style>
  <w:style w:type="paragraph" w:styleId="Wykazrde">
    <w:name w:val="table of authorities"/>
    <w:basedOn w:val="Normalny"/>
    <w:next w:val="Normalny"/>
    <w:pPr>
      <w:ind w:left="200" w:hanging="200"/>
    </w:pPr>
    <w:rPr>
      <w:sz w:val="22"/>
      <w:szCs w:val="22"/>
      <w:lang w:val="en-GB"/>
    </w:rPr>
  </w:style>
  <w:style w:type="paragraph" w:styleId="GJPoziom6" w:customStyle="1">
    <w:name w:val="GJ Poziom 6"/>
    <w:pPr>
      <w:numPr>
        <w:ilvl w:val="5"/>
        <w:numId w:val="4"/>
      </w:numPr>
      <w:suppressAutoHyphens w:val="1"/>
      <w:spacing w:after="140" w:line="290" w:lineRule="auto"/>
      <w:ind w:left="-1" w:leftChars="-1" w:hanging="1" w:hangingChars="1"/>
      <w:jc w:val="both"/>
      <w:textDirection w:val="btLr"/>
      <w:textAlignment w:val="top"/>
      <w:outlineLvl w:val="5"/>
    </w:pPr>
    <w:rPr>
      <w:kern w:val="20"/>
      <w:position w:val="-1"/>
      <w:sz w:val="22"/>
      <w:szCs w:val="22"/>
      <w:lang w:eastAsia="en-US"/>
    </w:rPr>
  </w:style>
  <w:style w:type="paragraph" w:styleId="GJPoziom1" w:customStyle="1">
    <w:name w:val="GJ Poziom 1"/>
    <w:next w:val="GJBody1"/>
    <w:pPr>
      <w:keepNext w:val="1"/>
      <w:numPr>
        <w:numId w:val="4"/>
      </w:numPr>
      <w:suppressAutoHyphens w:val="1"/>
      <w:spacing w:after="140" w:before="280" w:line="290" w:lineRule="auto"/>
      <w:ind w:left="-1" w:leftChars="-1" w:hanging="1" w:hangingChars="1"/>
      <w:jc w:val="both"/>
      <w:textDirection w:val="btLr"/>
      <w:textAlignment w:val="top"/>
      <w:outlineLvl w:val="0"/>
    </w:pPr>
    <w:rPr>
      <w:b w:val="1"/>
      <w:bCs w:val="1"/>
      <w:kern w:val="20"/>
      <w:position w:val="-1"/>
      <w:sz w:val="24"/>
      <w:szCs w:val="24"/>
      <w:lang w:eastAsia="en-US"/>
    </w:rPr>
  </w:style>
  <w:style w:type="paragraph" w:styleId="GJPoziom2" w:customStyle="1">
    <w:name w:val="GJ Poziom 2"/>
    <w:pPr>
      <w:numPr>
        <w:ilvl w:val="1"/>
        <w:numId w:val="4"/>
      </w:numPr>
      <w:suppressAutoHyphens w:val="1"/>
      <w:spacing w:after="140" w:line="290" w:lineRule="auto"/>
      <w:ind w:left="-1" w:leftChars="-1" w:hanging="1" w:hangingChars="1"/>
      <w:jc w:val="both"/>
      <w:textDirection w:val="btLr"/>
      <w:textAlignment w:val="top"/>
      <w:outlineLvl w:val="1"/>
    </w:pPr>
    <w:rPr>
      <w:kern w:val="20"/>
      <w:position w:val="-1"/>
      <w:sz w:val="22"/>
      <w:szCs w:val="22"/>
    </w:rPr>
  </w:style>
  <w:style w:type="paragraph" w:styleId="GJPoziom3" w:customStyle="1">
    <w:name w:val="GJ Poziom 3"/>
    <w:pPr>
      <w:numPr>
        <w:ilvl w:val="2"/>
        <w:numId w:val="4"/>
      </w:numPr>
      <w:suppressAutoHyphens w:val="1"/>
      <w:spacing w:after="140" w:line="290" w:lineRule="auto"/>
      <w:ind w:left="-1" w:leftChars="-1" w:hanging="1" w:hangingChars="1"/>
      <w:jc w:val="both"/>
      <w:textDirection w:val="btLr"/>
      <w:textAlignment w:val="top"/>
      <w:outlineLvl w:val="2"/>
    </w:pPr>
    <w:rPr>
      <w:kern w:val="20"/>
      <w:position w:val="-1"/>
      <w:sz w:val="22"/>
      <w:szCs w:val="22"/>
      <w:lang w:eastAsia="en-US"/>
    </w:rPr>
  </w:style>
  <w:style w:type="paragraph" w:styleId="GJPoziom4" w:customStyle="1">
    <w:name w:val="GJ Poziom 4"/>
    <w:pPr>
      <w:numPr>
        <w:ilvl w:val="3"/>
        <w:numId w:val="4"/>
      </w:numPr>
      <w:suppressAutoHyphens w:val="1"/>
      <w:spacing w:after="140" w:line="290" w:lineRule="auto"/>
      <w:ind w:left="-1" w:leftChars="-1" w:hanging="1" w:hangingChars="1"/>
      <w:jc w:val="both"/>
      <w:textDirection w:val="btLr"/>
      <w:textAlignment w:val="top"/>
      <w:outlineLvl w:val="3"/>
    </w:pPr>
    <w:rPr>
      <w:kern w:val="20"/>
      <w:position w:val="-1"/>
      <w:sz w:val="22"/>
      <w:szCs w:val="22"/>
      <w:lang w:eastAsia="en-US"/>
    </w:rPr>
  </w:style>
  <w:style w:type="paragraph" w:styleId="GJPoziom5" w:customStyle="1">
    <w:name w:val="GJ Poziom 5"/>
    <w:pPr>
      <w:numPr>
        <w:ilvl w:val="4"/>
        <w:numId w:val="4"/>
      </w:numPr>
      <w:suppressAutoHyphens w:val="1"/>
      <w:spacing w:after="140" w:line="290" w:lineRule="auto"/>
      <w:ind w:left="-1" w:leftChars="-1" w:hanging="1" w:hangingChars="1"/>
      <w:jc w:val="both"/>
      <w:textDirection w:val="btLr"/>
      <w:textAlignment w:val="top"/>
      <w:outlineLvl w:val="4"/>
    </w:pPr>
    <w:rPr>
      <w:kern w:val="20"/>
      <w:position w:val="-1"/>
      <w:sz w:val="22"/>
      <w:szCs w:val="22"/>
      <w:lang w:eastAsia="en-US"/>
    </w:rPr>
  </w:style>
  <w:style w:type="character" w:styleId="InitialStyle" w:customStyle="1">
    <w:name w:val="InitialStyle"/>
    <w:rPr>
      <w:rFonts w:ascii="Courier New" w:hAnsi="Courier New"/>
      <w:color w:val="auto"/>
      <w:spacing w:val="0"/>
      <w:w w:val="100"/>
      <w:position w:val="-1"/>
      <w:sz w:val="20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cs="Tahoma" w:hAnsi="Tahoma"/>
      <w:sz w:val="16"/>
      <w:szCs w:val="16"/>
    </w:rPr>
  </w:style>
  <w:style w:type="paragraph" w:styleId="Schedule3" w:customStyle="1">
    <w:name w:val="Schedule 3"/>
    <w:basedOn w:val="Normalny"/>
    <w:pPr>
      <w:tabs>
        <w:tab w:val="num" w:pos="720"/>
        <w:tab w:val="num" w:pos="2041"/>
      </w:tabs>
      <w:spacing w:after="140" w:line="290" w:lineRule="auto"/>
      <w:ind w:left="2041" w:hanging="794"/>
      <w:jc w:val="both"/>
      <w:outlineLvl w:val="2"/>
    </w:pPr>
    <w:rPr>
      <w:rFonts w:ascii="Arial" w:cs="Times New Roman" w:hAnsi="Arial"/>
      <w:kern w:val="20"/>
      <w:sz w:val="20"/>
      <w:szCs w:val="20"/>
      <w:lang w:eastAsia="pl-PL" w:val="sv-SE"/>
    </w:rPr>
  </w:style>
  <w:style w:type="character" w:styleId="Hipercze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agwek1ZnakHoofdstukkopZnak" w:customStyle="1">
    <w:name w:val="Nagłówek 1 Znak;Hoofdstukkop Znak"/>
    <w:rPr>
      <w:rFonts w:ascii="Times New Roman" w:hAnsi="Times New Roman"/>
      <w:b w:val="1"/>
      <w:bCs w:val="1"/>
      <w:cap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eastAsia="en-US" w:val="en-GB"/>
    </w:rPr>
  </w:style>
  <w:style w:type="character" w:styleId="Nagwek2Znak" w:customStyle="1">
    <w:name w:val="Nagłówek 2 Znak"/>
    <w:rPr>
      <w:rFonts w:ascii="Times New Roman" w:hAnsi="Times New Roman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eastAsia="en-US" w:val="en-US"/>
    </w:rPr>
  </w:style>
  <w:style w:type="character" w:styleId="Nagwek3Znak" w:customStyle="1">
    <w:name w:val="Nagłówek 3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eastAsia="en-US" w:val="en-GB"/>
    </w:rPr>
  </w:style>
  <w:style w:type="character" w:styleId="Nagwek4Znak" w:customStyle="1">
    <w:name w:val="Nagłówek 4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eastAsia="en-US" w:val="en-GB"/>
    </w:rPr>
  </w:style>
  <w:style w:type="character" w:styleId="Nagwek5Znak" w:customStyle="1">
    <w:name w:val="Nagłówek 5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eastAsia="en-US" w:val="en-US"/>
    </w:rPr>
  </w:style>
  <w:style w:type="character" w:styleId="Nagwek6Znak" w:customStyle="1">
    <w:name w:val="Nagłówek 6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eastAsia="en-US" w:val="en-US"/>
    </w:rPr>
  </w:style>
  <w:style w:type="character" w:styleId="Nagwek7Znak" w:customStyle="1">
    <w:name w:val="Nagłówek 7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eastAsia="en-US" w:val="en-US"/>
    </w:rPr>
  </w:style>
  <w:style w:type="character" w:styleId="Nagwek8Znak" w:customStyle="1">
    <w:name w:val="Nagłówek 8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eastAsia="en-US" w:val="en-US"/>
    </w:rPr>
  </w:style>
  <w:style w:type="character" w:styleId="Nagwek9Znak" w:customStyle="1">
    <w:name w:val="Nagłówek 9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eastAsia="en-US" w:val="en-US"/>
    </w:rPr>
  </w:style>
  <w:style w:type="paragraph" w:styleId="Tekstpodstawowy">
    <w:name w:val="Body Text"/>
    <w:basedOn w:val="Normalny"/>
    <w:pPr>
      <w:spacing w:after="120"/>
    </w:pPr>
    <w:rPr>
      <w:rFonts w:ascii="Times New Roman" w:cs="Times New Roman" w:hAnsi="Times New Roman"/>
    </w:rPr>
  </w:style>
  <w:style w:type="character" w:styleId="TekstpodstawowyZnak" w:customStyle="1">
    <w:name w:val="Tekst podstawowy Znak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DraftLineWC" w:customStyle="1">
    <w:name w:val="DraftLineW&amp;C"/>
    <w:basedOn w:val="Normalny"/>
    <w:pPr>
      <w:framePr w:lines="0" w:w="5328" w:vSpace="187" w:hSpace="187" w:wrap="around" w:hAnchor="text" w:x="5761" w:y="721"/>
      <w:jc w:val="right"/>
    </w:pPr>
    <w:rPr>
      <w:rFonts w:ascii="Times New Roman" w:cs="Times New Roman" w:hAnsi="Times New Roman"/>
      <w:sz w:val="20"/>
      <w:lang w:val="en-US"/>
    </w:rPr>
  </w:style>
  <w:style w:type="character" w:styleId="Odwoaniedokomentarza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GJTekstkomentarza"/>
    <w:next w:val="TekstkomentarzaGJTekstkomentarza"/>
    <w:qFormat w:val="1"/>
    <w:pPr>
      <w:spacing w:after="0" w:line="240" w:lineRule="auto"/>
    </w:pPr>
    <w:rPr>
      <w:b w:val="1"/>
      <w:bCs w:val="1"/>
    </w:rPr>
  </w:style>
  <w:style w:type="character" w:styleId="TematkomentarzaZnak" w:customStyle="1">
    <w:name w:val="Temat komentarza Znak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styleId="WW8Num15z0" w:customStyle="1">
    <w:name w:val="WW8Num15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paragraph" w:styleId="TPPoziom2" w:customStyle="1">
    <w:name w:val="TP Poziom 2"/>
    <w:pPr>
      <w:spacing w:after="140" w:line="288" w:lineRule="auto"/>
      <w:ind w:left="-1" w:leftChars="-1" w:hanging="1" w:hangingChars="1"/>
      <w:jc w:val="both"/>
      <w:textDirection w:val="btLr"/>
      <w:textAlignment w:val="top"/>
      <w:outlineLvl w:val="0"/>
    </w:pPr>
    <w:rPr>
      <w:kern w:val="1"/>
      <w:position w:val="-1"/>
      <w:sz w:val="22"/>
      <w:szCs w:val="22"/>
      <w:lang w:eastAsia="zh-CN"/>
    </w:rPr>
  </w:style>
  <w:style w:type="paragraph" w:styleId="TPBlok" w:customStyle="1">
    <w:name w:val="TP Blok"/>
    <w:basedOn w:val="Normalny"/>
    <w:pPr>
      <w:widowControl w:val="0"/>
      <w:spacing w:after="140" w:line="290" w:lineRule="auto"/>
      <w:jc w:val="both"/>
    </w:pPr>
    <w:rPr>
      <w:kern w:val="20"/>
      <w:sz w:val="22"/>
      <w:szCs w:val="22"/>
    </w:rPr>
  </w:style>
  <w:style w:type="character" w:styleId="FontStyle13" w:customStyle="1">
    <w:name w:val="Font Style13"/>
    <w:rPr>
      <w:rFonts w:ascii="Arial Unicode MS" w:cs="Arial Unicode MS" w:eastAsia="Arial Unicode MS" w:hAnsi="Arial Unicode MS" w:hint="eastAsia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Datownik" w:customStyle="1">
    <w:name w:val="Datownik"/>
    <w:next w:val="Normalny"/>
    <w:pPr>
      <w:tabs>
        <w:tab w:val="decimal" w:pos="8640"/>
      </w:tabs>
      <w:suppressAutoHyphens w:val="1"/>
      <w:spacing w:after="480" w:line="1" w:lineRule="atLeast"/>
      <w:ind w:left="-1" w:leftChars="-1" w:hanging="1" w:hangingChars="1"/>
      <w:jc w:val="right"/>
      <w:textDirection w:val="btLr"/>
      <w:textAlignment w:val="top"/>
      <w:outlineLvl w:val="0"/>
    </w:pPr>
    <w:rPr>
      <w:kern w:val="20"/>
      <w:position w:val="-1"/>
      <w:sz w:val="22"/>
      <w:szCs w:val="22"/>
      <w:lang w:eastAsia="en-US"/>
    </w:rPr>
  </w:style>
  <w:style w:type="paragraph" w:styleId="GJAdresat" w:customStyle="1">
    <w:name w:val="GJ Adresat"/>
    <w:pPr>
      <w:suppressAutoHyphens w:val="1"/>
      <w:spacing w:line="290" w:lineRule="auto"/>
      <w:ind w:left="-1" w:leftChars="-1" w:hanging="1" w:hangingChars="1"/>
      <w:contextualSpacing w:val="1"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TPAdresat" w:customStyle="1">
    <w:name w:val="TP Adresat"/>
    <w:pPr>
      <w:suppressAutoHyphens w:val="1"/>
      <w:spacing w:line="290" w:lineRule="auto"/>
      <w:ind w:left="-1" w:leftChars="-1" w:hanging="1" w:hangingChars="1"/>
      <w:contextualSpacing w:val="1"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GJNadawca" w:customStyle="1">
    <w:name w:val="GJ Nadawca"/>
    <w:next w:val="Tytu"/>
    <w:pPr>
      <w:tabs>
        <w:tab w:val="num" w:pos="720"/>
      </w:tabs>
      <w:suppressAutoHyphens w:val="1"/>
      <w:spacing w:after="240" w:before="240" w:line="290" w:lineRule="auto"/>
      <w:ind w:left="-1" w:leftChars="-1" w:hanging="1" w:hangingChars="1"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TPAkapit" w:customStyle="1">
    <w:name w:val="TP Akapit"/>
    <w:pPr>
      <w:suppressAutoHyphens w:val="1"/>
      <w:spacing w:after="80" w:line="290" w:lineRule="auto"/>
      <w:ind w:left="-1" w:leftChars="-1" w:hanging="1" w:hangingChars="1"/>
      <w:jc w:val="both"/>
      <w:textDirection w:val="btLr"/>
      <w:textAlignment w:val="top"/>
      <w:outlineLvl w:val="0"/>
    </w:pPr>
    <w:rPr>
      <w:kern w:val="20"/>
      <w:position w:val="-1"/>
      <w:sz w:val="22"/>
      <w:szCs w:val="22"/>
      <w:lang w:eastAsia="en-US" w:val="en-GB"/>
    </w:rPr>
  </w:style>
  <w:style w:type="paragraph" w:styleId="GJPunktyprostanumeracja" w:customStyle="1">
    <w:name w:val="GJ Punkty prosta numeracja"/>
    <w:basedOn w:val="Normalny"/>
    <w:pPr>
      <w:widowControl w:val="0"/>
      <w:tabs>
        <w:tab w:val="left" w:pos="562"/>
        <w:tab w:val="num" w:pos="720"/>
      </w:tabs>
      <w:spacing w:after="120" w:before="120" w:line="288" w:lineRule="auto"/>
      <w:ind w:left="562" w:hanging="562"/>
      <w:jc w:val="both"/>
    </w:pPr>
    <w:rPr>
      <w:kern w:val="32"/>
      <w:sz w:val="22"/>
      <w:szCs w:val="22"/>
      <w:lang w:eastAsia="pl-PL"/>
    </w:rPr>
  </w:style>
  <w:style w:type="paragraph" w:styleId="GJPunkty1" w:customStyle="1">
    <w:name w:val="GJ Punkty 1"/>
    <w:basedOn w:val="Normalny"/>
    <w:next w:val="Normalny"/>
    <w:pPr>
      <w:widowControl w:val="0"/>
      <w:tabs>
        <w:tab w:val="num" w:pos="562"/>
      </w:tabs>
      <w:spacing w:after="140" w:before="280" w:line="290" w:lineRule="auto"/>
      <w:ind w:left="562" w:hanging="562"/>
      <w:jc w:val="both"/>
    </w:pPr>
    <w:rPr>
      <w:kern w:val="20"/>
      <w:sz w:val="22"/>
      <w:szCs w:val="22"/>
      <w:u w:val="single"/>
    </w:rPr>
  </w:style>
  <w:style w:type="paragraph" w:styleId="GJPunkty2" w:customStyle="1">
    <w:name w:val="GJ Punkty 2"/>
    <w:basedOn w:val="Normalny"/>
    <w:pPr>
      <w:tabs>
        <w:tab w:val="num" w:pos="562"/>
        <w:tab w:val="left" w:pos="677"/>
      </w:tabs>
      <w:spacing w:after="140" w:line="290" w:lineRule="auto"/>
      <w:ind w:left="562" w:hanging="562"/>
      <w:jc w:val="both"/>
      <w:outlineLvl w:val="1"/>
    </w:pPr>
    <w:rPr>
      <w:kern w:val="20"/>
      <w:sz w:val="22"/>
      <w:szCs w:val="22"/>
      <w:lang w:eastAsia="pl-PL"/>
    </w:rPr>
  </w:style>
  <w:style w:type="paragraph" w:styleId="GJPunkty3" w:customStyle="1">
    <w:name w:val="GJ Punkty 3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2"/>
    </w:pPr>
    <w:rPr>
      <w:kern w:val="20"/>
      <w:sz w:val="22"/>
      <w:szCs w:val="22"/>
    </w:rPr>
  </w:style>
  <w:style w:type="paragraph" w:styleId="GJPunkty4" w:customStyle="1">
    <w:name w:val="GJ Punkty 4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3"/>
    </w:pPr>
    <w:rPr>
      <w:kern w:val="20"/>
      <w:sz w:val="22"/>
      <w:szCs w:val="22"/>
    </w:rPr>
  </w:style>
  <w:style w:type="paragraph" w:styleId="GJPunkty5" w:customStyle="1">
    <w:name w:val="GJ Punkty 5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4"/>
    </w:pPr>
    <w:rPr>
      <w:kern w:val="20"/>
      <w:sz w:val="22"/>
      <w:szCs w:val="22"/>
    </w:rPr>
  </w:style>
  <w:style w:type="paragraph" w:styleId="GJPunkty6" w:customStyle="1">
    <w:name w:val="GJ Punkty 6"/>
    <w:basedOn w:val="Normalny"/>
    <w:pPr>
      <w:widowControl w:val="0"/>
      <w:tabs>
        <w:tab w:val="num" w:pos="562"/>
      </w:tabs>
      <w:spacing w:after="30" w:line="264" w:lineRule="auto"/>
      <w:ind w:left="562"/>
      <w:jc w:val="both"/>
      <w:outlineLvl w:val="5"/>
    </w:pPr>
    <w:rPr>
      <w:kern w:val="20"/>
      <w:sz w:val="22"/>
      <w:szCs w:val="22"/>
    </w:rPr>
  </w:style>
  <w:style w:type="paragraph" w:styleId="GJBlok" w:customStyle="1">
    <w:name w:val="GJ Blok"/>
    <w:basedOn w:val="Normalny"/>
    <w:pPr>
      <w:widowControl w:val="0"/>
      <w:spacing w:after="140" w:line="290" w:lineRule="auto"/>
      <w:jc w:val="both"/>
    </w:pPr>
    <w:rPr>
      <w:kern w:val="20"/>
      <w:sz w:val="22"/>
      <w:szCs w:val="22"/>
    </w:rPr>
  </w:style>
  <w:style w:type="paragraph" w:styleId="GJZaczniki" w:customStyle="1">
    <w:name w:val="GJ Załączniki"/>
    <w:pPr>
      <w:tabs>
        <w:tab w:val="num" w:pos="720"/>
        <w:tab w:val="left" w:pos="1123"/>
      </w:tabs>
      <w:suppressAutoHyphens w:val="1"/>
      <w:spacing w:after="40" w:line="290" w:lineRule="auto"/>
      <w:ind w:left="-1" w:leftChars="-1" w:hanging="1" w:hangingChars="1"/>
      <w:jc w:val="both"/>
      <w:textDirection w:val="btLr"/>
      <w:textAlignment w:val="top"/>
      <w:outlineLvl w:val="0"/>
    </w:pPr>
    <w:rPr>
      <w:position w:val="-1"/>
      <w:sz w:val="18"/>
      <w:szCs w:val="18"/>
    </w:rPr>
  </w:style>
  <w:style w:type="paragraph" w:styleId="Poprawka">
    <w:name w:val="Revision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4.0" w:type="dxa"/>
        <w:left w:w="144.0" w:type="dxa"/>
        <w:bottom w:w="14.0" w:type="dxa"/>
        <w:right w:w="144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Akapitzlist">
    <w:name w:val="List Paragraph"/>
    <w:basedOn w:val="Normalny"/>
    <w:uiPriority w:val="34"/>
    <w:qFormat w:val="1"/>
    <w:rsid w:val="00933A1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4.0" w:type="dxa"/>
        <w:left w:w="108.0" w:type="dxa"/>
        <w:bottom w:w="14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sIr8unZ5rNxgSqnYXGoCAw5nOA==">AMUW2mWZr4NRgW2AyaGIJ/9NiFW5Ul41hf5pIbw7QpXXWzO/K5xICsOIADFg2Ur1p9NO2VtucN55XQI4dlAECNiiOOzTF2XQr56nF90cCLAXbIMpxzpIhnk8Yo8k7oj8J3qJ/zQog9FR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2021-07-06T09:59:00Z</dcterms:created>
  <dc:creator>Jakub Pietrasik</dc:creator>
</cp:coreProperties>
</file>