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87D7" w14:textId="77777777" w:rsidR="000C75FA" w:rsidRDefault="009634AB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743A0EDB" w14:textId="77777777" w:rsidR="000C75FA" w:rsidRDefault="009634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7258D9E5" w14:textId="77777777" w:rsidR="000C75FA" w:rsidRDefault="009634AB">
      <w:pPr>
        <w:spacing w:after="0" w:line="240" w:lineRule="auto"/>
        <w:jc w:val="both"/>
      </w:pPr>
      <w:r>
        <w:t>Przedmiotem zamówienia jest dostawa podstawek krzemowych (</w:t>
      </w:r>
      <w:proofErr w:type="spellStart"/>
      <w:r>
        <w:t>wafers</w:t>
      </w:r>
      <w:proofErr w:type="spellEnd"/>
      <w:r>
        <w:t>) wymienionych</w:t>
      </w:r>
    </w:p>
    <w:p w14:paraId="55AC2D96" w14:textId="77777777" w:rsidR="000C75FA" w:rsidRDefault="009634AB">
      <w:pPr>
        <w:spacing w:after="0" w:line="240" w:lineRule="auto"/>
        <w:jc w:val="both"/>
      </w:pPr>
      <w:r>
        <w:t>poniżej wg nazwy i potrzebnej ilości:</w:t>
      </w:r>
    </w:p>
    <w:p w14:paraId="495DB606" w14:textId="77777777" w:rsidR="000C75FA" w:rsidRDefault="009634AB">
      <w:pPr>
        <w:numPr>
          <w:ilvl w:val="0"/>
          <w:numId w:val="1"/>
        </w:numPr>
        <w:spacing w:after="0" w:line="240" w:lineRule="auto"/>
        <w:jc w:val="both"/>
      </w:pPr>
      <w:r>
        <w:t>Si-</w:t>
      </w:r>
      <w:proofErr w:type="spellStart"/>
      <w:r>
        <w:t>wafers</w:t>
      </w:r>
      <w:proofErr w:type="spellEnd"/>
      <w:r>
        <w:t xml:space="preserve"> 4”</w:t>
      </w:r>
      <w:r>
        <w:tab/>
      </w:r>
      <w:r>
        <w:tab/>
      </w:r>
      <w:r>
        <w:tab/>
      </w:r>
      <w:r>
        <w:tab/>
        <w:t>60 szt.</w:t>
      </w:r>
    </w:p>
    <w:p w14:paraId="2B1CD88D" w14:textId="77777777" w:rsidR="000C75FA" w:rsidRDefault="009634AB">
      <w:pPr>
        <w:numPr>
          <w:ilvl w:val="0"/>
          <w:numId w:val="1"/>
        </w:numPr>
        <w:spacing w:after="0" w:line="240" w:lineRule="auto"/>
        <w:jc w:val="both"/>
      </w:pPr>
      <w:r>
        <w:t>Si-</w:t>
      </w:r>
      <w:proofErr w:type="spellStart"/>
      <w:r>
        <w:t>wafers</w:t>
      </w:r>
      <w:proofErr w:type="spellEnd"/>
      <w:r>
        <w:t xml:space="preserve"> 2”</w:t>
      </w:r>
      <w:r>
        <w:tab/>
      </w:r>
      <w:r>
        <w:tab/>
      </w:r>
      <w:r>
        <w:tab/>
      </w:r>
      <w:r>
        <w:tab/>
        <w:t>20 szt.</w:t>
      </w:r>
    </w:p>
    <w:p w14:paraId="0CAC60EF" w14:textId="77777777" w:rsidR="000C75FA" w:rsidRDefault="009634AB">
      <w:pPr>
        <w:numPr>
          <w:ilvl w:val="0"/>
          <w:numId w:val="1"/>
        </w:numPr>
        <w:spacing w:after="0" w:line="240" w:lineRule="auto"/>
        <w:jc w:val="both"/>
      </w:pPr>
      <w:r>
        <w:t>Si-</w:t>
      </w:r>
      <w:proofErr w:type="spellStart"/>
      <w:r>
        <w:t>wafers</w:t>
      </w:r>
      <w:proofErr w:type="spellEnd"/>
      <w:r>
        <w:t xml:space="preserve"> 4”</w:t>
      </w:r>
      <w:r>
        <w:tab/>
      </w:r>
      <w:r>
        <w:tab/>
      </w:r>
      <w:r>
        <w:tab/>
      </w:r>
      <w:r>
        <w:tab/>
        <w:t>20 szt.</w:t>
      </w:r>
    </w:p>
    <w:p w14:paraId="4C0F5DC8" w14:textId="77777777" w:rsidR="000C75FA" w:rsidRDefault="000C75FA">
      <w:pPr>
        <w:spacing w:after="0" w:line="240" w:lineRule="auto"/>
        <w:ind w:left="720"/>
        <w:jc w:val="both"/>
      </w:pPr>
    </w:p>
    <w:p w14:paraId="048D9AE6" w14:textId="77777777" w:rsidR="000C75FA" w:rsidRDefault="000C75FA">
      <w:pPr>
        <w:spacing w:after="0" w:line="240" w:lineRule="auto"/>
        <w:jc w:val="both"/>
      </w:pPr>
    </w:p>
    <w:p w14:paraId="477C29D8" w14:textId="77777777" w:rsidR="000C75FA" w:rsidRDefault="009634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015E1778" w14:textId="77777777" w:rsidR="000C75FA" w:rsidRDefault="009634AB">
      <w:pPr>
        <w:spacing w:after="0" w:line="240" w:lineRule="auto"/>
        <w:jc w:val="both"/>
      </w:pPr>
      <w:bookmarkStart w:id="0" w:name="_gjdgxs" w:colFirst="0" w:colLast="0"/>
      <w:bookmarkEnd w:id="0"/>
      <w:r>
        <w:t xml:space="preserve">Szczegółowy opis przedmiotu zamówienia znajduje się w punkcie 5 niniejszego dokumentu.  </w:t>
      </w:r>
    </w:p>
    <w:p w14:paraId="11B6FB76" w14:textId="77777777" w:rsidR="000C75FA" w:rsidRDefault="009634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33D99F6F" w14:textId="77777777" w:rsidR="000C75FA" w:rsidRDefault="009634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0C75FA" w14:paraId="2DD00FF9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621D4" w14:textId="77777777" w:rsidR="000C75FA" w:rsidRDefault="009634AB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CA28F" w14:textId="77777777" w:rsidR="000C75FA" w:rsidRDefault="009634AB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9C536B1" w14:textId="77777777" w:rsidR="000C75FA" w:rsidRDefault="009634AB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0C75FA" w14:paraId="166B7FEA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19DF9" w14:textId="77777777" w:rsidR="000C75FA" w:rsidRDefault="009634AB">
            <w:pPr>
              <w:widowControl w:val="0"/>
              <w:spacing w:after="0" w:line="240" w:lineRule="auto"/>
            </w:pPr>
            <w:r>
              <w:t>Cena netto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61D1E" w14:textId="77777777" w:rsidR="000C75FA" w:rsidRDefault="009634AB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E28F" w14:textId="77777777" w:rsidR="000C75FA" w:rsidRDefault="009634AB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3516E024" w14:textId="77777777" w:rsidR="000C75FA" w:rsidRDefault="000C75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49A19E64" w14:textId="77777777" w:rsidR="000C75FA" w:rsidRDefault="009634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58464FF2" w14:textId="77777777" w:rsidR="000C75FA" w:rsidRDefault="009634AB">
      <w:pPr>
        <w:numPr>
          <w:ilvl w:val="0"/>
          <w:numId w:val="3"/>
        </w:numPr>
        <w:spacing w:after="0" w:line="240" w:lineRule="auto"/>
        <w:jc w:val="both"/>
      </w:pPr>
      <w:r>
        <w:t>Pi – cena netto  towarów wraz z dostawą - dla danej przedłożonej oferty</w:t>
      </w:r>
    </w:p>
    <w:p w14:paraId="1C75ED27" w14:textId="77777777" w:rsidR="000C75FA" w:rsidRDefault="009634AB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minimalna cena netto dostawy zamawianych towarów spośród wszystkich przedłożonych ofert</w:t>
      </w:r>
    </w:p>
    <w:p w14:paraId="7317BCC5" w14:textId="77777777" w:rsidR="000C75FA" w:rsidRDefault="009634AB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70B1B5F8" w14:textId="77777777" w:rsidR="000C75FA" w:rsidRDefault="000C75FA">
      <w:pPr>
        <w:spacing w:after="0" w:line="240" w:lineRule="auto"/>
        <w:ind w:left="720"/>
        <w:jc w:val="both"/>
      </w:pPr>
    </w:p>
    <w:p w14:paraId="6C9ED437" w14:textId="77777777" w:rsidR="000C75FA" w:rsidRDefault="009634AB">
      <w:pPr>
        <w:spacing w:after="0" w:line="240" w:lineRule="auto"/>
        <w:jc w:val="both"/>
      </w:pPr>
      <w:r>
        <w:t>Końcowa punktacja zostanie wyliczona poprzez zsumowanie składowych cząstkowych, a następnie zaokrąglona do dwóch miejsc po przecinku. (zaokrąglając od „5” w górę)</w:t>
      </w:r>
    </w:p>
    <w:p w14:paraId="24403C31" w14:textId="77777777" w:rsidR="000C75FA" w:rsidRDefault="000C75FA">
      <w:pPr>
        <w:spacing w:after="0" w:line="240" w:lineRule="auto"/>
        <w:jc w:val="both"/>
      </w:pPr>
    </w:p>
    <w:p w14:paraId="4F51E12B" w14:textId="26C39D59" w:rsidR="000C75FA" w:rsidRDefault="009634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  <w:r w:rsidR="008A6065">
        <w:rPr>
          <w:b/>
          <w:color w:val="000000"/>
          <w:u w:val="single"/>
        </w:rPr>
        <w:t xml:space="preserve">: </w:t>
      </w:r>
      <w:r w:rsidR="008A6065" w:rsidRPr="008A6065">
        <w:rPr>
          <w:b/>
          <w:sz w:val="20"/>
          <w:szCs w:val="20"/>
        </w:rPr>
        <w:t>Najszybciej jak to możliwe nie później niż 9 tygodni od dnia złożenia zamówienia</w:t>
      </w:r>
    </w:p>
    <w:p w14:paraId="664D982F" w14:textId="49934BDD" w:rsidR="000C75FA" w:rsidRPr="008A6065" w:rsidRDefault="000C75FA" w:rsidP="008A60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49D442C0" w14:textId="77777777" w:rsidR="000C75FA" w:rsidRDefault="009634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>5.1 Szczegółowy zakres przedmiotu zamówienia</w:t>
      </w:r>
    </w:p>
    <w:tbl>
      <w:tblPr>
        <w:tblStyle w:val="a0"/>
        <w:tblW w:w="8895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250"/>
        <w:gridCol w:w="2670"/>
        <w:gridCol w:w="2505"/>
      </w:tblGrid>
      <w:tr w:rsidR="000C75FA" w14:paraId="53B0A8D2" w14:textId="77777777">
        <w:trPr>
          <w:trHeight w:val="240"/>
        </w:trPr>
        <w:tc>
          <w:tcPr>
            <w:tcW w:w="3720" w:type="dxa"/>
            <w:gridSpan w:val="2"/>
            <w:shd w:val="clear" w:color="auto" w:fill="DDDDDD"/>
          </w:tcPr>
          <w:p w14:paraId="6F11AD5E" w14:textId="77777777" w:rsidR="000C75FA" w:rsidRDefault="009634AB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towaru</w:t>
            </w:r>
          </w:p>
        </w:tc>
        <w:tc>
          <w:tcPr>
            <w:tcW w:w="267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4E563" w14:textId="77777777" w:rsidR="000C75FA" w:rsidRDefault="009634AB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 </w:t>
            </w:r>
          </w:p>
        </w:tc>
        <w:tc>
          <w:tcPr>
            <w:tcW w:w="2505" w:type="dxa"/>
            <w:shd w:val="clear" w:color="auto" w:fill="DDDDDD"/>
          </w:tcPr>
          <w:p w14:paraId="4C50D2B8" w14:textId="77777777" w:rsidR="000C75FA" w:rsidRDefault="009634AB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Specyfikacja</w:t>
            </w:r>
          </w:p>
        </w:tc>
      </w:tr>
      <w:tr w:rsidR="000C75FA" w14:paraId="22EEE2B3" w14:textId="77777777">
        <w:trPr>
          <w:trHeight w:val="330"/>
        </w:trPr>
        <w:tc>
          <w:tcPr>
            <w:tcW w:w="1470" w:type="dxa"/>
            <w:vMerge w:val="restart"/>
            <w:vAlign w:val="center"/>
          </w:tcPr>
          <w:p w14:paraId="3B49612C" w14:textId="77777777" w:rsidR="000C75FA" w:rsidRDefault="009634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Si-</w:t>
            </w:r>
            <w:proofErr w:type="spellStart"/>
            <w:r>
              <w:rPr>
                <w:b/>
              </w:rPr>
              <w:t>Wafer</w:t>
            </w:r>
            <w:proofErr w:type="spellEnd"/>
            <w:r>
              <w:rPr>
                <w:b/>
              </w:rPr>
              <w:t xml:space="preserve"> 4”</w:t>
            </w:r>
          </w:p>
          <w:p w14:paraId="0921A982" w14:textId="77777777" w:rsidR="000C75FA" w:rsidRDefault="000C75FA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08F81" w14:textId="77777777" w:rsidR="000C75FA" w:rsidRDefault="009634AB">
            <w:pPr>
              <w:spacing w:after="0" w:line="240" w:lineRule="auto"/>
            </w:pPr>
            <w:r>
              <w:t xml:space="preserve">Średnica 4” </w:t>
            </w:r>
          </w:p>
          <w:p w14:paraId="583E394E" w14:textId="77777777" w:rsidR="000C75FA" w:rsidRDefault="009634AB">
            <w:pPr>
              <w:spacing w:after="0" w:line="240" w:lineRule="auto"/>
            </w:pPr>
            <w:r>
              <w:t xml:space="preserve">Średnica: </w:t>
            </w:r>
            <w:r>
              <w:rPr>
                <w:highlight w:val="white"/>
              </w:rPr>
              <w:t>100 ±0.3 mm</w:t>
            </w:r>
          </w:p>
          <w:p w14:paraId="66293F79" w14:textId="77777777" w:rsidR="000C75FA" w:rsidRDefault="009634AB">
            <w:pPr>
              <w:spacing w:after="0" w:line="240" w:lineRule="auto"/>
            </w:pPr>
            <w:r>
              <w:t xml:space="preserve">Grubość: 400 ±20 </w:t>
            </w:r>
            <w:proofErr w:type="spellStart"/>
            <w:r>
              <w:t>μm</w:t>
            </w:r>
            <w:proofErr w:type="spellEnd"/>
          </w:p>
          <w:p w14:paraId="5774F280" w14:textId="77777777" w:rsidR="000C75FA" w:rsidRDefault="000C75FA">
            <w:pPr>
              <w:spacing w:after="0" w:line="240" w:lineRule="auto"/>
            </w:pPr>
          </w:p>
          <w:p w14:paraId="3C8807C5" w14:textId="77777777" w:rsidR="000C75FA" w:rsidRDefault="000C75FA">
            <w:pPr>
              <w:spacing w:after="0" w:line="240" w:lineRule="auto"/>
            </w:pPr>
          </w:p>
          <w:p w14:paraId="499EE04A" w14:textId="77777777" w:rsidR="000C75FA" w:rsidRDefault="000C75FA">
            <w:pPr>
              <w:spacing w:after="0" w:line="240" w:lineRule="auto"/>
            </w:pPr>
          </w:p>
          <w:p w14:paraId="6F0F5AE9" w14:textId="77777777" w:rsidR="000C75FA" w:rsidRDefault="000C75FA">
            <w:pPr>
              <w:spacing w:after="0" w:line="240" w:lineRule="auto"/>
            </w:pPr>
          </w:p>
          <w:p w14:paraId="3B1F894B" w14:textId="77777777" w:rsidR="000C75FA" w:rsidRDefault="000C75FA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2C468" w14:textId="77777777" w:rsidR="000C75FA" w:rsidRDefault="009634AB">
            <w:pPr>
              <w:spacing w:after="0" w:line="240" w:lineRule="auto"/>
            </w:pPr>
            <w:r>
              <w:t>Jakość:</w:t>
            </w:r>
          </w:p>
        </w:tc>
        <w:tc>
          <w:tcPr>
            <w:tcW w:w="2505" w:type="dxa"/>
          </w:tcPr>
          <w:p w14:paraId="6D95B287" w14:textId="77777777" w:rsidR="000C75FA" w:rsidRDefault="009634AB">
            <w:pPr>
              <w:spacing w:after="0" w:line="240" w:lineRule="auto"/>
            </w:pPr>
            <w:r>
              <w:t>Pierwsza, tzw. “</w:t>
            </w:r>
            <w:proofErr w:type="spellStart"/>
            <w:r>
              <w:t>epi-ready</w:t>
            </w:r>
            <w:proofErr w:type="spellEnd"/>
            <w:r>
              <w:t>”</w:t>
            </w:r>
          </w:p>
        </w:tc>
      </w:tr>
      <w:tr w:rsidR="000C75FA" w14:paraId="5DBE68E1" w14:textId="77777777">
        <w:trPr>
          <w:trHeight w:val="330"/>
        </w:trPr>
        <w:tc>
          <w:tcPr>
            <w:tcW w:w="1470" w:type="dxa"/>
            <w:vMerge/>
            <w:vAlign w:val="center"/>
          </w:tcPr>
          <w:p w14:paraId="417BB808" w14:textId="77777777" w:rsidR="000C75FA" w:rsidRDefault="000C75FA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FDDED" w14:textId="77777777" w:rsidR="000C75FA" w:rsidRDefault="000C75FA">
            <w:pPr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1B0D5" w14:textId="77777777" w:rsidR="000C75FA" w:rsidRDefault="009634AB">
            <w:pPr>
              <w:spacing w:after="0" w:line="240" w:lineRule="auto"/>
            </w:pPr>
            <w:r>
              <w:t>Metoda wzrostu</w:t>
            </w:r>
          </w:p>
        </w:tc>
        <w:tc>
          <w:tcPr>
            <w:tcW w:w="2505" w:type="dxa"/>
          </w:tcPr>
          <w:p w14:paraId="14E985CB" w14:textId="77777777" w:rsidR="000C75FA" w:rsidRDefault="009634AB">
            <w:pPr>
              <w:spacing w:after="0" w:line="240" w:lineRule="auto"/>
            </w:pPr>
            <w:r>
              <w:t>FZ</w:t>
            </w:r>
          </w:p>
        </w:tc>
      </w:tr>
      <w:tr w:rsidR="000C75FA" w14:paraId="77F282D5" w14:textId="77777777">
        <w:trPr>
          <w:trHeight w:val="330"/>
        </w:trPr>
        <w:tc>
          <w:tcPr>
            <w:tcW w:w="1470" w:type="dxa"/>
            <w:vMerge/>
            <w:vAlign w:val="center"/>
          </w:tcPr>
          <w:p w14:paraId="6CCA590D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73558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640EA" w14:textId="77777777" w:rsidR="000C75FA" w:rsidRDefault="009634AB">
            <w:pPr>
              <w:spacing w:after="0" w:line="240" w:lineRule="auto"/>
            </w:pPr>
            <w:r>
              <w:t>Domieszka</w:t>
            </w:r>
          </w:p>
        </w:tc>
        <w:tc>
          <w:tcPr>
            <w:tcW w:w="2505" w:type="dxa"/>
          </w:tcPr>
          <w:p w14:paraId="3A0549F1" w14:textId="77777777" w:rsidR="000C75FA" w:rsidRDefault="009634AB">
            <w:pPr>
              <w:spacing w:after="0" w:line="240" w:lineRule="auto"/>
            </w:pPr>
            <w:r>
              <w:t>nie domieszkowane</w:t>
            </w:r>
          </w:p>
        </w:tc>
      </w:tr>
      <w:tr w:rsidR="000C75FA" w14:paraId="3E85079D" w14:textId="77777777">
        <w:trPr>
          <w:trHeight w:val="330"/>
        </w:trPr>
        <w:tc>
          <w:tcPr>
            <w:tcW w:w="1470" w:type="dxa"/>
            <w:vMerge/>
            <w:vAlign w:val="center"/>
          </w:tcPr>
          <w:p w14:paraId="2D920EE1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19DFC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6BAFD" w14:textId="77777777" w:rsidR="000C75FA" w:rsidRDefault="009634AB">
            <w:pPr>
              <w:spacing w:after="0" w:line="240" w:lineRule="auto"/>
            </w:pPr>
            <w:r>
              <w:t>Orientacja</w:t>
            </w:r>
          </w:p>
        </w:tc>
        <w:tc>
          <w:tcPr>
            <w:tcW w:w="2505" w:type="dxa"/>
          </w:tcPr>
          <w:p w14:paraId="75E07212" w14:textId="77777777" w:rsidR="000C75FA" w:rsidRDefault="009634AB">
            <w:pPr>
              <w:spacing w:after="0" w:line="240" w:lineRule="auto"/>
            </w:pPr>
            <w:r>
              <w:t>&lt;100&gt; ±0.5°</w:t>
            </w:r>
          </w:p>
        </w:tc>
      </w:tr>
      <w:tr w:rsidR="000C75FA" w14:paraId="0CD23CCF" w14:textId="77777777">
        <w:trPr>
          <w:trHeight w:val="330"/>
        </w:trPr>
        <w:tc>
          <w:tcPr>
            <w:tcW w:w="1470" w:type="dxa"/>
            <w:vMerge/>
            <w:vAlign w:val="center"/>
          </w:tcPr>
          <w:p w14:paraId="1081DB3E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49EC1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B4C05" w14:textId="77777777" w:rsidR="000C75FA" w:rsidRDefault="009634AB">
            <w:pPr>
              <w:spacing w:after="0" w:line="240" w:lineRule="auto"/>
            </w:pPr>
            <w:r>
              <w:t>Rezystancja.:</w:t>
            </w:r>
          </w:p>
        </w:tc>
        <w:tc>
          <w:tcPr>
            <w:tcW w:w="2505" w:type="dxa"/>
          </w:tcPr>
          <w:p w14:paraId="367049F6" w14:textId="77777777" w:rsidR="000C75FA" w:rsidRDefault="009634AB">
            <w:pPr>
              <w:spacing w:after="0" w:line="240" w:lineRule="auto"/>
            </w:pPr>
            <w:r>
              <w:t>&gt;10,000 Ohm-cm</w:t>
            </w:r>
          </w:p>
        </w:tc>
      </w:tr>
      <w:tr w:rsidR="000C75FA" w14:paraId="32B31F37" w14:textId="77777777">
        <w:trPr>
          <w:trHeight w:val="330"/>
        </w:trPr>
        <w:tc>
          <w:tcPr>
            <w:tcW w:w="1470" w:type="dxa"/>
            <w:vMerge/>
            <w:vAlign w:val="center"/>
          </w:tcPr>
          <w:p w14:paraId="78738DE3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429E" w14:textId="77777777" w:rsidR="000C75FA" w:rsidRDefault="000C75FA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35256" w14:textId="77777777" w:rsidR="000C75FA" w:rsidRDefault="009634AB">
            <w:pPr>
              <w:spacing w:after="0" w:line="240" w:lineRule="auto"/>
            </w:pPr>
            <w:r>
              <w:t>TTV</w:t>
            </w:r>
          </w:p>
        </w:tc>
        <w:tc>
          <w:tcPr>
            <w:tcW w:w="2505" w:type="dxa"/>
          </w:tcPr>
          <w:p w14:paraId="7C5A63C9" w14:textId="77777777" w:rsidR="000C75FA" w:rsidRDefault="009634AB">
            <w:pPr>
              <w:spacing w:after="0" w:line="240" w:lineRule="auto"/>
            </w:pPr>
            <w:r>
              <w:t xml:space="preserve">&lt;10 </w:t>
            </w:r>
            <w:proofErr w:type="spellStart"/>
            <w:r>
              <w:t>μm</w:t>
            </w:r>
            <w:proofErr w:type="spellEnd"/>
          </w:p>
        </w:tc>
      </w:tr>
      <w:tr w:rsidR="000C75FA" w14:paraId="131BD955" w14:textId="77777777">
        <w:trPr>
          <w:trHeight w:val="360"/>
        </w:trPr>
        <w:tc>
          <w:tcPr>
            <w:tcW w:w="1470" w:type="dxa"/>
            <w:vMerge/>
            <w:vAlign w:val="center"/>
          </w:tcPr>
          <w:p w14:paraId="1CC14AF0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49761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034F0" w14:textId="77777777" w:rsidR="000C75FA" w:rsidRDefault="009634AB">
            <w:pPr>
              <w:spacing w:after="0" w:line="240" w:lineRule="auto"/>
            </w:pPr>
            <w:r>
              <w:t>Wykończenie powierzchni</w:t>
            </w:r>
          </w:p>
        </w:tc>
        <w:tc>
          <w:tcPr>
            <w:tcW w:w="2505" w:type="dxa"/>
          </w:tcPr>
          <w:p w14:paraId="6CCBA6B6" w14:textId="77777777" w:rsidR="000C75FA" w:rsidRDefault="009634AB">
            <w:pPr>
              <w:spacing w:after="0" w:line="240" w:lineRule="auto"/>
            </w:pPr>
            <w:r>
              <w:t>Dwustronnie polerowana</w:t>
            </w:r>
          </w:p>
          <w:p w14:paraId="5BC797EA" w14:textId="77777777" w:rsidR="000C75FA" w:rsidRDefault="000C75FA">
            <w:pPr>
              <w:spacing w:after="0" w:line="240" w:lineRule="auto"/>
            </w:pPr>
          </w:p>
        </w:tc>
      </w:tr>
      <w:tr w:rsidR="000C75FA" w14:paraId="0DB76EA7" w14:textId="77777777">
        <w:trPr>
          <w:trHeight w:val="315"/>
        </w:trPr>
        <w:tc>
          <w:tcPr>
            <w:tcW w:w="1470" w:type="dxa"/>
            <w:vMerge/>
            <w:vAlign w:val="center"/>
          </w:tcPr>
          <w:p w14:paraId="2E6D45E1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EA4D4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6158E" w14:textId="77777777" w:rsidR="000C75FA" w:rsidRDefault="009634AB">
            <w:pPr>
              <w:spacing w:after="0" w:line="240" w:lineRule="auto"/>
            </w:pPr>
            <w:r>
              <w:t>Pakowanie:</w:t>
            </w:r>
          </w:p>
        </w:tc>
        <w:tc>
          <w:tcPr>
            <w:tcW w:w="2505" w:type="dxa"/>
          </w:tcPr>
          <w:p w14:paraId="2195DFCD" w14:textId="77777777" w:rsidR="000C75FA" w:rsidRDefault="009634AB">
            <w:pPr>
              <w:spacing w:after="0"/>
            </w:pPr>
            <w:r>
              <w:t>kaseta</w:t>
            </w:r>
          </w:p>
        </w:tc>
      </w:tr>
      <w:tr w:rsidR="000C75FA" w14:paraId="6F9A0340" w14:textId="77777777">
        <w:trPr>
          <w:trHeight w:val="480"/>
        </w:trPr>
        <w:tc>
          <w:tcPr>
            <w:tcW w:w="1470" w:type="dxa"/>
            <w:vMerge w:val="restart"/>
            <w:vAlign w:val="center"/>
          </w:tcPr>
          <w:p w14:paraId="511CB277" w14:textId="77777777" w:rsidR="000C75FA" w:rsidRDefault="009634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Si-</w:t>
            </w:r>
            <w:proofErr w:type="spellStart"/>
            <w:r>
              <w:rPr>
                <w:b/>
              </w:rPr>
              <w:t>Wafer</w:t>
            </w:r>
            <w:proofErr w:type="spellEnd"/>
            <w:r>
              <w:rPr>
                <w:b/>
              </w:rPr>
              <w:t xml:space="preserve"> 2”</w:t>
            </w:r>
          </w:p>
          <w:p w14:paraId="54F7691A" w14:textId="77777777" w:rsidR="000C75FA" w:rsidRDefault="000C75FA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7FD89" w14:textId="77777777" w:rsidR="000C75FA" w:rsidRDefault="009634AB">
            <w:pPr>
              <w:spacing w:after="0" w:line="240" w:lineRule="auto"/>
            </w:pPr>
            <w:r>
              <w:t xml:space="preserve">Średnica 2” </w:t>
            </w:r>
          </w:p>
          <w:p w14:paraId="26164A9C" w14:textId="77777777" w:rsidR="000C75FA" w:rsidRDefault="009634AB">
            <w:pPr>
              <w:spacing w:after="0" w:line="240" w:lineRule="auto"/>
            </w:pPr>
            <w:r>
              <w:t>Średnica: 50.8 ±0.3 mm</w:t>
            </w:r>
          </w:p>
          <w:p w14:paraId="40391458" w14:textId="77777777" w:rsidR="000C75FA" w:rsidRDefault="009634AB">
            <w:pPr>
              <w:spacing w:after="0" w:line="240" w:lineRule="auto"/>
            </w:pPr>
            <w:r>
              <w:t xml:space="preserve">Grubość:279 ±15 </w:t>
            </w:r>
            <w:proofErr w:type="spellStart"/>
            <w:r>
              <w:t>μm</w:t>
            </w:r>
            <w:proofErr w:type="spellEnd"/>
          </w:p>
          <w:p w14:paraId="68CE4D5B" w14:textId="77777777" w:rsidR="000C75FA" w:rsidRDefault="000C75FA">
            <w:pPr>
              <w:spacing w:after="0" w:line="240" w:lineRule="auto"/>
            </w:pPr>
          </w:p>
          <w:p w14:paraId="4D7A90A6" w14:textId="77777777" w:rsidR="000C75FA" w:rsidRDefault="000C75FA">
            <w:pPr>
              <w:spacing w:after="0" w:line="240" w:lineRule="auto"/>
            </w:pPr>
          </w:p>
          <w:p w14:paraId="720BFC0E" w14:textId="77777777" w:rsidR="000C75FA" w:rsidRDefault="000C75FA">
            <w:pPr>
              <w:spacing w:after="0" w:line="240" w:lineRule="auto"/>
            </w:pPr>
          </w:p>
          <w:p w14:paraId="50D1976D" w14:textId="77777777" w:rsidR="000C75FA" w:rsidRDefault="000C75FA">
            <w:pPr>
              <w:spacing w:after="0" w:line="240" w:lineRule="auto"/>
            </w:pPr>
          </w:p>
          <w:p w14:paraId="13AB11A2" w14:textId="77777777" w:rsidR="000C75FA" w:rsidRDefault="000C75FA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02FF2" w14:textId="77777777" w:rsidR="000C75FA" w:rsidRDefault="009634AB">
            <w:pPr>
              <w:spacing w:after="0" w:line="240" w:lineRule="auto"/>
            </w:pPr>
            <w:r>
              <w:t>Jakość:</w:t>
            </w:r>
          </w:p>
        </w:tc>
        <w:tc>
          <w:tcPr>
            <w:tcW w:w="2505" w:type="dxa"/>
          </w:tcPr>
          <w:p w14:paraId="61CC2450" w14:textId="77777777" w:rsidR="000C75FA" w:rsidRDefault="009634AB">
            <w:pPr>
              <w:spacing w:after="0" w:line="240" w:lineRule="auto"/>
            </w:pPr>
            <w:r>
              <w:t>Pierwsza, tzw. “</w:t>
            </w:r>
            <w:proofErr w:type="spellStart"/>
            <w:r>
              <w:t>epi-ready</w:t>
            </w:r>
            <w:proofErr w:type="spellEnd"/>
            <w:r>
              <w:t>”</w:t>
            </w:r>
          </w:p>
        </w:tc>
      </w:tr>
      <w:tr w:rsidR="000C75FA" w14:paraId="77EFC9F3" w14:textId="77777777">
        <w:trPr>
          <w:trHeight w:val="405"/>
        </w:trPr>
        <w:tc>
          <w:tcPr>
            <w:tcW w:w="1470" w:type="dxa"/>
            <w:vMerge/>
            <w:vAlign w:val="center"/>
          </w:tcPr>
          <w:p w14:paraId="027BA790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7F5C9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CFBE2" w14:textId="77777777" w:rsidR="000C75FA" w:rsidRDefault="009634AB">
            <w:pPr>
              <w:spacing w:after="0" w:line="240" w:lineRule="auto"/>
            </w:pPr>
            <w:r>
              <w:t>Metoda wzrostu</w:t>
            </w:r>
          </w:p>
        </w:tc>
        <w:tc>
          <w:tcPr>
            <w:tcW w:w="2505" w:type="dxa"/>
          </w:tcPr>
          <w:p w14:paraId="7B57F21A" w14:textId="77777777" w:rsidR="000C75FA" w:rsidRDefault="009634AB">
            <w:pPr>
              <w:spacing w:after="0" w:line="240" w:lineRule="auto"/>
            </w:pPr>
            <w:r>
              <w:t>CZ</w:t>
            </w:r>
          </w:p>
        </w:tc>
      </w:tr>
      <w:tr w:rsidR="000C75FA" w14:paraId="5748241B" w14:textId="77777777">
        <w:trPr>
          <w:trHeight w:val="360"/>
        </w:trPr>
        <w:tc>
          <w:tcPr>
            <w:tcW w:w="1470" w:type="dxa"/>
            <w:vMerge/>
            <w:vAlign w:val="center"/>
          </w:tcPr>
          <w:p w14:paraId="45236EE1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19476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97431" w14:textId="77777777" w:rsidR="000C75FA" w:rsidRDefault="009634AB">
            <w:pPr>
              <w:spacing w:after="0" w:line="240" w:lineRule="auto"/>
            </w:pPr>
            <w:r>
              <w:t>Domieszkowanie</w:t>
            </w:r>
          </w:p>
        </w:tc>
        <w:tc>
          <w:tcPr>
            <w:tcW w:w="2505" w:type="dxa"/>
          </w:tcPr>
          <w:p w14:paraId="593B696B" w14:textId="77777777" w:rsidR="000C75FA" w:rsidRDefault="009634AB">
            <w:pPr>
              <w:spacing w:after="0" w:line="240" w:lineRule="auto"/>
            </w:pPr>
            <w:r>
              <w:t>nie domieszkowane</w:t>
            </w:r>
          </w:p>
        </w:tc>
      </w:tr>
      <w:tr w:rsidR="000C75FA" w14:paraId="33CDCE0A" w14:textId="77777777">
        <w:trPr>
          <w:trHeight w:val="480"/>
        </w:trPr>
        <w:tc>
          <w:tcPr>
            <w:tcW w:w="1470" w:type="dxa"/>
            <w:vMerge/>
            <w:vAlign w:val="center"/>
          </w:tcPr>
          <w:p w14:paraId="059E11C7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CBD56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84F02" w14:textId="77777777" w:rsidR="000C75FA" w:rsidRDefault="009634AB">
            <w:pPr>
              <w:spacing w:after="0" w:line="240" w:lineRule="auto"/>
            </w:pPr>
            <w:r>
              <w:t>Orientacja:</w:t>
            </w:r>
          </w:p>
        </w:tc>
        <w:tc>
          <w:tcPr>
            <w:tcW w:w="2505" w:type="dxa"/>
          </w:tcPr>
          <w:p w14:paraId="0F1BAD23" w14:textId="77777777" w:rsidR="000C75FA" w:rsidRDefault="009634AB">
            <w:pPr>
              <w:spacing w:after="0" w:line="240" w:lineRule="auto"/>
            </w:pPr>
            <w:r>
              <w:t>&lt;100&gt; ±1°</w:t>
            </w:r>
          </w:p>
        </w:tc>
      </w:tr>
      <w:tr w:rsidR="000C75FA" w14:paraId="2DDB65B4" w14:textId="77777777">
        <w:trPr>
          <w:trHeight w:val="390"/>
        </w:trPr>
        <w:tc>
          <w:tcPr>
            <w:tcW w:w="1470" w:type="dxa"/>
            <w:vMerge/>
            <w:vAlign w:val="center"/>
          </w:tcPr>
          <w:p w14:paraId="7966238E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EFB31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76356" w14:textId="77777777" w:rsidR="000C75FA" w:rsidRDefault="009634AB">
            <w:pPr>
              <w:spacing w:after="0" w:line="240" w:lineRule="auto"/>
            </w:pPr>
            <w:r>
              <w:t>Typ przewodnictwa</w:t>
            </w:r>
          </w:p>
        </w:tc>
        <w:tc>
          <w:tcPr>
            <w:tcW w:w="2505" w:type="dxa"/>
          </w:tcPr>
          <w:p w14:paraId="4A9AC098" w14:textId="77777777" w:rsidR="000C75FA" w:rsidRDefault="009634AB">
            <w:pPr>
              <w:spacing w:after="0" w:line="240" w:lineRule="auto"/>
            </w:pPr>
            <w:r>
              <w:t>P/B</w:t>
            </w:r>
          </w:p>
        </w:tc>
      </w:tr>
      <w:tr w:rsidR="000C75FA" w14:paraId="3CB20817" w14:textId="77777777">
        <w:trPr>
          <w:trHeight w:val="420"/>
        </w:trPr>
        <w:tc>
          <w:tcPr>
            <w:tcW w:w="1470" w:type="dxa"/>
            <w:vMerge/>
            <w:vAlign w:val="center"/>
          </w:tcPr>
          <w:p w14:paraId="54D9861A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A79E0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24578" w14:textId="77777777" w:rsidR="000C75FA" w:rsidRDefault="009634AB">
            <w:pPr>
              <w:spacing w:after="0" w:line="240" w:lineRule="auto"/>
            </w:pPr>
            <w:r>
              <w:t>Rezystywność</w:t>
            </w:r>
          </w:p>
        </w:tc>
        <w:tc>
          <w:tcPr>
            <w:tcW w:w="2505" w:type="dxa"/>
          </w:tcPr>
          <w:p w14:paraId="00CFBDD3" w14:textId="77777777" w:rsidR="000C75FA" w:rsidRDefault="009634AB">
            <w:pPr>
              <w:spacing w:after="0" w:line="240" w:lineRule="auto"/>
            </w:pPr>
            <w:bookmarkStart w:id="1" w:name="_30j0zll" w:colFirst="0" w:colLast="0"/>
            <w:bookmarkEnd w:id="1"/>
            <w:r>
              <w:t>1-5 Ohm-cm</w:t>
            </w:r>
          </w:p>
        </w:tc>
      </w:tr>
      <w:tr w:rsidR="000C75FA" w14:paraId="39B89423" w14:textId="77777777">
        <w:trPr>
          <w:trHeight w:val="390"/>
        </w:trPr>
        <w:tc>
          <w:tcPr>
            <w:tcW w:w="1470" w:type="dxa"/>
            <w:vMerge/>
            <w:vAlign w:val="center"/>
          </w:tcPr>
          <w:p w14:paraId="14ED3C4A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EB155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5EA89" w14:textId="77777777" w:rsidR="000C75FA" w:rsidRDefault="009634AB">
            <w:pPr>
              <w:spacing w:after="0" w:line="240" w:lineRule="auto"/>
            </w:pPr>
            <w:r>
              <w:t>TTV</w:t>
            </w:r>
          </w:p>
        </w:tc>
        <w:tc>
          <w:tcPr>
            <w:tcW w:w="2505" w:type="dxa"/>
          </w:tcPr>
          <w:p w14:paraId="39136FE6" w14:textId="77777777" w:rsidR="000C75FA" w:rsidRDefault="009634AB">
            <w:pPr>
              <w:spacing w:after="0" w:line="240" w:lineRule="auto"/>
            </w:pPr>
            <w:r>
              <w:t xml:space="preserve">&lt;10 </w:t>
            </w:r>
            <w:proofErr w:type="spellStart"/>
            <w:r>
              <w:t>μm</w:t>
            </w:r>
            <w:proofErr w:type="spellEnd"/>
          </w:p>
        </w:tc>
      </w:tr>
      <w:tr w:rsidR="000C75FA" w14:paraId="644F4497" w14:textId="77777777">
        <w:trPr>
          <w:trHeight w:val="405"/>
        </w:trPr>
        <w:tc>
          <w:tcPr>
            <w:tcW w:w="1470" w:type="dxa"/>
            <w:vMerge/>
            <w:vAlign w:val="center"/>
          </w:tcPr>
          <w:p w14:paraId="7917C46C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6EE7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5D93" w14:textId="77777777" w:rsidR="000C75FA" w:rsidRDefault="009634AB">
            <w:pPr>
              <w:spacing w:after="0" w:line="240" w:lineRule="auto"/>
            </w:pPr>
            <w:r>
              <w:t>Wykończenie powierzchni</w:t>
            </w:r>
          </w:p>
        </w:tc>
        <w:tc>
          <w:tcPr>
            <w:tcW w:w="2505" w:type="dxa"/>
          </w:tcPr>
          <w:p w14:paraId="23009916" w14:textId="77777777" w:rsidR="000C75FA" w:rsidRDefault="009634AB">
            <w:pPr>
              <w:spacing w:after="0" w:line="240" w:lineRule="auto"/>
            </w:pPr>
            <w:r>
              <w:t>Dwustronnie polerowane</w:t>
            </w:r>
          </w:p>
          <w:p w14:paraId="68FD9BCF" w14:textId="77777777" w:rsidR="000C75FA" w:rsidRDefault="000C75FA">
            <w:pPr>
              <w:spacing w:after="0" w:line="240" w:lineRule="auto"/>
            </w:pPr>
          </w:p>
        </w:tc>
      </w:tr>
      <w:tr w:rsidR="000C75FA" w14:paraId="5581971A" w14:textId="77777777">
        <w:trPr>
          <w:trHeight w:val="405"/>
        </w:trPr>
        <w:tc>
          <w:tcPr>
            <w:tcW w:w="1470" w:type="dxa"/>
            <w:vMerge/>
            <w:vAlign w:val="center"/>
          </w:tcPr>
          <w:p w14:paraId="50074060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D95D1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93ED3" w14:textId="77777777" w:rsidR="000C75FA" w:rsidRDefault="009634AB">
            <w:pPr>
              <w:spacing w:after="0" w:line="240" w:lineRule="auto"/>
            </w:pPr>
            <w:r>
              <w:t>Pakowanie:</w:t>
            </w:r>
          </w:p>
        </w:tc>
        <w:tc>
          <w:tcPr>
            <w:tcW w:w="2505" w:type="dxa"/>
          </w:tcPr>
          <w:p w14:paraId="61DC24EE" w14:textId="77777777" w:rsidR="000C75FA" w:rsidRDefault="009634AB">
            <w:pPr>
              <w:spacing w:after="0"/>
            </w:pPr>
            <w:r>
              <w:t>Standardowe kasety, szczelnie zamknięte</w:t>
            </w:r>
          </w:p>
        </w:tc>
      </w:tr>
      <w:tr w:rsidR="000C75FA" w14:paraId="468A929D" w14:textId="77777777">
        <w:trPr>
          <w:trHeight w:val="405"/>
        </w:trPr>
        <w:tc>
          <w:tcPr>
            <w:tcW w:w="1470" w:type="dxa"/>
            <w:vMerge w:val="restart"/>
            <w:vAlign w:val="center"/>
          </w:tcPr>
          <w:p w14:paraId="678E95B6" w14:textId="77777777" w:rsidR="000C75FA" w:rsidRDefault="009634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Si-</w:t>
            </w:r>
            <w:proofErr w:type="spellStart"/>
            <w:r>
              <w:rPr>
                <w:b/>
              </w:rPr>
              <w:t>Wafer</w:t>
            </w:r>
            <w:proofErr w:type="spellEnd"/>
            <w:r>
              <w:rPr>
                <w:b/>
              </w:rPr>
              <w:t xml:space="preserve"> 4”</w:t>
            </w:r>
          </w:p>
          <w:p w14:paraId="64125C14" w14:textId="77777777" w:rsidR="000C75FA" w:rsidRDefault="000C75FA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359DC" w14:textId="77777777" w:rsidR="000C75FA" w:rsidRDefault="009634AB">
            <w:pPr>
              <w:spacing w:after="0" w:line="240" w:lineRule="auto"/>
            </w:pPr>
            <w:r>
              <w:t xml:space="preserve">Średnica 4” </w:t>
            </w:r>
          </w:p>
          <w:p w14:paraId="117B2AA9" w14:textId="77777777" w:rsidR="000C75FA" w:rsidRDefault="009634AB">
            <w:pPr>
              <w:spacing w:after="0" w:line="240" w:lineRule="auto"/>
            </w:pPr>
            <w:r>
              <w:t>Średnica: 100 ±0.2 mm</w:t>
            </w:r>
          </w:p>
          <w:p w14:paraId="3D2051CA" w14:textId="77777777" w:rsidR="000C75FA" w:rsidRDefault="009634AB">
            <w:pPr>
              <w:spacing w:after="0" w:line="240" w:lineRule="auto"/>
            </w:pPr>
            <w:r>
              <w:t xml:space="preserve">Grubość:525 ±15 </w:t>
            </w:r>
            <w:proofErr w:type="spellStart"/>
            <w:r>
              <w:t>μm</w:t>
            </w:r>
            <w:proofErr w:type="spellEnd"/>
          </w:p>
          <w:p w14:paraId="1BEE754C" w14:textId="77777777" w:rsidR="000C75FA" w:rsidRDefault="000C75FA">
            <w:pPr>
              <w:spacing w:after="0" w:line="240" w:lineRule="auto"/>
            </w:pPr>
          </w:p>
          <w:p w14:paraId="26169FF4" w14:textId="77777777" w:rsidR="000C75FA" w:rsidRDefault="000C75FA">
            <w:pPr>
              <w:spacing w:after="0" w:line="240" w:lineRule="auto"/>
            </w:pPr>
          </w:p>
          <w:p w14:paraId="4D032816" w14:textId="77777777" w:rsidR="000C75FA" w:rsidRDefault="000C75FA">
            <w:pPr>
              <w:spacing w:after="0" w:line="240" w:lineRule="auto"/>
            </w:pPr>
          </w:p>
          <w:p w14:paraId="0D25A2AC" w14:textId="77777777" w:rsidR="000C75FA" w:rsidRDefault="000C75FA">
            <w:pPr>
              <w:spacing w:after="0" w:line="240" w:lineRule="auto"/>
            </w:pPr>
          </w:p>
          <w:p w14:paraId="77DE4951" w14:textId="77777777" w:rsidR="000C75FA" w:rsidRDefault="000C75FA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FA868" w14:textId="77777777" w:rsidR="000C75FA" w:rsidRDefault="009634AB">
            <w:pPr>
              <w:spacing w:after="0" w:line="240" w:lineRule="auto"/>
            </w:pPr>
            <w:r>
              <w:t>Jakość:</w:t>
            </w:r>
          </w:p>
        </w:tc>
        <w:tc>
          <w:tcPr>
            <w:tcW w:w="2505" w:type="dxa"/>
          </w:tcPr>
          <w:p w14:paraId="5EDC5A8C" w14:textId="77777777" w:rsidR="000C75FA" w:rsidRDefault="009634AB">
            <w:pPr>
              <w:spacing w:after="0" w:line="240" w:lineRule="auto"/>
            </w:pPr>
            <w:r>
              <w:t>Pierwsza, tzw. “</w:t>
            </w:r>
            <w:proofErr w:type="spellStart"/>
            <w:r>
              <w:t>epi-ready</w:t>
            </w:r>
            <w:proofErr w:type="spellEnd"/>
            <w:r>
              <w:t>”</w:t>
            </w:r>
          </w:p>
        </w:tc>
      </w:tr>
      <w:tr w:rsidR="000C75FA" w14:paraId="5EB68AB6" w14:textId="77777777">
        <w:trPr>
          <w:trHeight w:val="405"/>
        </w:trPr>
        <w:tc>
          <w:tcPr>
            <w:tcW w:w="1470" w:type="dxa"/>
            <w:vMerge/>
            <w:vAlign w:val="center"/>
          </w:tcPr>
          <w:p w14:paraId="4D275E23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33B07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C8556" w14:textId="77777777" w:rsidR="000C75FA" w:rsidRDefault="009634AB">
            <w:pPr>
              <w:spacing w:after="0" w:line="240" w:lineRule="auto"/>
            </w:pPr>
            <w:r>
              <w:t>Metoda wzrostu</w:t>
            </w:r>
          </w:p>
        </w:tc>
        <w:tc>
          <w:tcPr>
            <w:tcW w:w="2505" w:type="dxa"/>
          </w:tcPr>
          <w:p w14:paraId="09640F95" w14:textId="77777777" w:rsidR="000C75FA" w:rsidRDefault="009634AB">
            <w:pPr>
              <w:spacing w:after="0" w:line="240" w:lineRule="auto"/>
            </w:pPr>
            <w:r>
              <w:t>CZ</w:t>
            </w:r>
          </w:p>
        </w:tc>
      </w:tr>
      <w:tr w:rsidR="000C75FA" w14:paraId="0C917B64" w14:textId="77777777">
        <w:trPr>
          <w:trHeight w:val="405"/>
        </w:trPr>
        <w:tc>
          <w:tcPr>
            <w:tcW w:w="1470" w:type="dxa"/>
            <w:vMerge/>
            <w:vAlign w:val="center"/>
          </w:tcPr>
          <w:p w14:paraId="1BF4622E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72E12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F1439" w14:textId="77777777" w:rsidR="000C75FA" w:rsidRDefault="009634AB">
            <w:pPr>
              <w:spacing w:after="0" w:line="240" w:lineRule="auto"/>
            </w:pPr>
            <w:r>
              <w:t>Domieszkowanie</w:t>
            </w:r>
          </w:p>
        </w:tc>
        <w:tc>
          <w:tcPr>
            <w:tcW w:w="2505" w:type="dxa"/>
          </w:tcPr>
          <w:p w14:paraId="1897A494" w14:textId="77777777" w:rsidR="000C75FA" w:rsidRDefault="009634AB">
            <w:pPr>
              <w:spacing w:after="0" w:line="240" w:lineRule="auto"/>
            </w:pPr>
            <w:r>
              <w:t>nie domieszkowane</w:t>
            </w:r>
          </w:p>
        </w:tc>
      </w:tr>
      <w:tr w:rsidR="000C75FA" w14:paraId="710475BB" w14:textId="77777777">
        <w:trPr>
          <w:trHeight w:val="405"/>
        </w:trPr>
        <w:tc>
          <w:tcPr>
            <w:tcW w:w="1470" w:type="dxa"/>
            <w:vMerge/>
            <w:vAlign w:val="center"/>
          </w:tcPr>
          <w:p w14:paraId="44375297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84B97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8A670" w14:textId="77777777" w:rsidR="000C75FA" w:rsidRDefault="009634AB">
            <w:pPr>
              <w:spacing w:after="0" w:line="240" w:lineRule="auto"/>
            </w:pPr>
            <w:r>
              <w:t>Orientacja:</w:t>
            </w:r>
          </w:p>
        </w:tc>
        <w:tc>
          <w:tcPr>
            <w:tcW w:w="2505" w:type="dxa"/>
          </w:tcPr>
          <w:p w14:paraId="1F85F493" w14:textId="77777777" w:rsidR="000C75FA" w:rsidRDefault="009634AB">
            <w:pPr>
              <w:spacing w:after="0" w:line="240" w:lineRule="auto"/>
            </w:pPr>
            <w:r>
              <w:t>&lt;100&gt; ±0.5°</w:t>
            </w:r>
          </w:p>
        </w:tc>
      </w:tr>
      <w:tr w:rsidR="000C75FA" w14:paraId="17250DFA" w14:textId="77777777">
        <w:trPr>
          <w:trHeight w:val="405"/>
        </w:trPr>
        <w:tc>
          <w:tcPr>
            <w:tcW w:w="1470" w:type="dxa"/>
            <w:vMerge/>
            <w:vAlign w:val="center"/>
          </w:tcPr>
          <w:p w14:paraId="532567F7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25142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44BB6" w14:textId="77777777" w:rsidR="000C75FA" w:rsidRDefault="009634AB">
            <w:pPr>
              <w:spacing w:after="0" w:line="240" w:lineRule="auto"/>
            </w:pPr>
            <w:r>
              <w:t>Typ przewodnictwa</w:t>
            </w:r>
          </w:p>
        </w:tc>
        <w:tc>
          <w:tcPr>
            <w:tcW w:w="2505" w:type="dxa"/>
          </w:tcPr>
          <w:p w14:paraId="5F994CD2" w14:textId="77777777" w:rsidR="000C75FA" w:rsidRDefault="009634AB">
            <w:pPr>
              <w:spacing w:after="0" w:line="240" w:lineRule="auto"/>
            </w:pPr>
            <w:r>
              <w:t>P/B</w:t>
            </w:r>
          </w:p>
        </w:tc>
      </w:tr>
      <w:tr w:rsidR="000C75FA" w14:paraId="569FB8CB" w14:textId="77777777">
        <w:trPr>
          <w:trHeight w:val="405"/>
        </w:trPr>
        <w:tc>
          <w:tcPr>
            <w:tcW w:w="1470" w:type="dxa"/>
            <w:vMerge/>
            <w:vAlign w:val="center"/>
          </w:tcPr>
          <w:p w14:paraId="0395E2B3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6AD51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D06B" w14:textId="77777777" w:rsidR="000C75FA" w:rsidRDefault="009634AB">
            <w:pPr>
              <w:spacing w:after="0" w:line="240" w:lineRule="auto"/>
            </w:pPr>
            <w:r>
              <w:t>Rezystywność</w:t>
            </w:r>
          </w:p>
        </w:tc>
        <w:tc>
          <w:tcPr>
            <w:tcW w:w="2505" w:type="dxa"/>
          </w:tcPr>
          <w:p w14:paraId="4EEF8A76" w14:textId="77777777" w:rsidR="000C75FA" w:rsidRDefault="009634AB">
            <w:pPr>
              <w:spacing w:after="0" w:line="240" w:lineRule="auto"/>
            </w:pPr>
            <w:bookmarkStart w:id="2" w:name="_k6l5nfrxu7tz" w:colFirst="0" w:colLast="0"/>
            <w:bookmarkEnd w:id="2"/>
            <w:r>
              <w:t>0.01-0.02 Ohm-cm</w:t>
            </w:r>
          </w:p>
        </w:tc>
      </w:tr>
      <w:tr w:rsidR="000C75FA" w14:paraId="77A90CFB" w14:textId="77777777">
        <w:trPr>
          <w:trHeight w:val="405"/>
        </w:trPr>
        <w:tc>
          <w:tcPr>
            <w:tcW w:w="1470" w:type="dxa"/>
            <w:vMerge/>
            <w:vAlign w:val="center"/>
          </w:tcPr>
          <w:p w14:paraId="48811B1D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9F96F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2DF41" w14:textId="77777777" w:rsidR="000C75FA" w:rsidRDefault="009634AB">
            <w:pPr>
              <w:spacing w:after="0" w:line="240" w:lineRule="auto"/>
            </w:pPr>
            <w:r>
              <w:t>TTV</w:t>
            </w:r>
          </w:p>
        </w:tc>
        <w:tc>
          <w:tcPr>
            <w:tcW w:w="2505" w:type="dxa"/>
          </w:tcPr>
          <w:p w14:paraId="1D9BA8D7" w14:textId="77777777" w:rsidR="000C75FA" w:rsidRDefault="009634AB">
            <w:pPr>
              <w:spacing w:after="0" w:line="240" w:lineRule="auto"/>
            </w:pPr>
            <w:r>
              <w:t xml:space="preserve">&lt;5 </w:t>
            </w:r>
            <w:proofErr w:type="spellStart"/>
            <w:r>
              <w:t>μm</w:t>
            </w:r>
            <w:proofErr w:type="spellEnd"/>
          </w:p>
        </w:tc>
      </w:tr>
      <w:tr w:rsidR="000C75FA" w14:paraId="6CC02D86" w14:textId="77777777">
        <w:trPr>
          <w:trHeight w:val="405"/>
        </w:trPr>
        <w:tc>
          <w:tcPr>
            <w:tcW w:w="1470" w:type="dxa"/>
            <w:vMerge/>
            <w:vAlign w:val="center"/>
          </w:tcPr>
          <w:p w14:paraId="2B63E0F6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A06DF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67A1E" w14:textId="77777777" w:rsidR="000C75FA" w:rsidRDefault="009634AB">
            <w:pPr>
              <w:spacing w:after="0" w:line="240" w:lineRule="auto"/>
            </w:pPr>
            <w:r>
              <w:t>Wykończenie powierzchni</w:t>
            </w:r>
          </w:p>
        </w:tc>
        <w:tc>
          <w:tcPr>
            <w:tcW w:w="2505" w:type="dxa"/>
          </w:tcPr>
          <w:p w14:paraId="35A7BA53" w14:textId="77777777" w:rsidR="000C75FA" w:rsidRDefault="009634AB">
            <w:pPr>
              <w:spacing w:after="0" w:line="240" w:lineRule="auto"/>
            </w:pPr>
            <w:r>
              <w:t>Dwustronnie polerowane</w:t>
            </w:r>
          </w:p>
          <w:p w14:paraId="7EA3CB6E" w14:textId="77777777" w:rsidR="000C75FA" w:rsidRDefault="000C75FA">
            <w:pPr>
              <w:spacing w:after="0" w:line="240" w:lineRule="auto"/>
            </w:pPr>
          </w:p>
        </w:tc>
      </w:tr>
      <w:tr w:rsidR="000C75FA" w14:paraId="288B2990" w14:textId="77777777">
        <w:trPr>
          <w:trHeight w:val="405"/>
        </w:trPr>
        <w:tc>
          <w:tcPr>
            <w:tcW w:w="1470" w:type="dxa"/>
            <w:vMerge/>
            <w:vAlign w:val="center"/>
          </w:tcPr>
          <w:p w14:paraId="239F638B" w14:textId="77777777" w:rsidR="000C75FA" w:rsidRDefault="000C75FA">
            <w:pPr>
              <w:widowControl w:val="0"/>
              <w:spacing w:after="0"/>
            </w:pPr>
          </w:p>
        </w:tc>
        <w:tc>
          <w:tcPr>
            <w:tcW w:w="22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A9AB2" w14:textId="77777777" w:rsidR="000C75FA" w:rsidRDefault="000C75FA">
            <w:pPr>
              <w:widowControl w:val="0"/>
              <w:spacing w:after="0" w:line="240" w:lineRule="auto"/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D7846" w14:textId="77777777" w:rsidR="000C75FA" w:rsidRDefault="009634AB">
            <w:pPr>
              <w:spacing w:after="0" w:line="240" w:lineRule="auto"/>
            </w:pPr>
            <w:r>
              <w:t>Pakowanie:</w:t>
            </w:r>
          </w:p>
        </w:tc>
        <w:tc>
          <w:tcPr>
            <w:tcW w:w="2505" w:type="dxa"/>
          </w:tcPr>
          <w:p w14:paraId="668C1EEC" w14:textId="77777777" w:rsidR="000C75FA" w:rsidRDefault="009634AB">
            <w:pPr>
              <w:spacing w:after="0"/>
            </w:pPr>
            <w:r>
              <w:t>Standardowe kasety, szczelnie zamknięte</w:t>
            </w:r>
          </w:p>
        </w:tc>
      </w:tr>
    </w:tbl>
    <w:p w14:paraId="2D889AE1" w14:textId="77777777" w:rsidR="000C75FA" w:rsidRDefault="000C75FA">
      <w:pPr>
        <w:spacing w:after="0" w:line="360" w:lineRule="auto"/>
        <w:rPr>
          <w:b/>
          <w:u w:val="single"/>
        </w:rPr>
      </w:pPr>
    </w:p>
    <w:p w14:paraId="6CAA6AEC" w14:textId="77777777" w:rsidR="000C75FA" w:rsidRDefault="000C75FA">
      <w:pPr>
        <w:spacing w:after="0" w:line="360" w:lineRule="auto"/>
      </w:pPr>
    </w:p>
    <w:sectPr w:rsidR="000C7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D9340" w14:textId="77777777" w:rsidR="006B021F" w:rsidRDefault="006B021F">
      <w:pPr>
        <w:spacing w:after="0" w:line="240" w:lineRule="auto"/>
      </w:pPr>
      <w:r>
        <w:separator/>
      </w:r>
    </w:p>
  </w:endnote>
  <w:endnote w:type="continuationSeparator" w:id="0">
    <w:p w14:paraId="4F9BC96C" w14:textId="77777777" w:rsidR="006B021F" w:rsidRDefault="006B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738C" w14:textId="77777777" w:rsidR="000C75FA" w:rsidRDefault="000C75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00EC6" w14:textId="77777777" w:rsidR="000C75FA" w:rsidRDefault="000C75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B5326" w14:textId="77777777" w:rsidR="000C75FA" w:rsidRDefault="000C75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DBA13" w14:textId="77777777" w:rsidR="006B021F" w:rsidRDefault="006B021F">
      <w:pPr>
        <w:spacing w:after="0" w:line="240" w:lineRule="auto"/>
      </w:pPr>
      <w:r>
        <w:separator/>
      </w:r>
    </w:p>
  </w:footnote>
  <w:footnote w:type="continuationSeparator" w:id="0">
    <w:p w14:paraId="31BC34DA" w14:textId="77777777" w:rsidR="006B021F" w:rsidRDefault="006B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B89B" w14:textId="77777777" w:rsidR="000C75FA" w:rsidRDefault="000C75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C50F" w14:textId="77777777" w:rsidR="000C75FA" w:rsidRDefault="009634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 wp14:anchorId="6C405064" wp14:editId="7A5902A3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D73A19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1A2C" w14:textId="77777777" w:rsidR="000C75FA" w:rsidRDefault="000C75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41B3"/>
    <w:multiLevelType w:val="multilevel"/>
    <w:tmpl w:val="44B8A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720A57"/>
    <w:multiLevelType w:val="multilevel"/>
    <w:tmpl w:val="C3EE12E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A75C0"/>
    <w:multiLevelType w:val="multilevel"/>
    <w:tmpl w:val="4B30F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FA"/>
    <w:rsid w:val="000C75FA"/>
    <w:rsid w:val="001B7DB6"/>
    <w:rsid w:val="006B021F"/>
    <w:rsid w:val="008A6065"/>
    <w:rsid w:val="009634AB"/>
    <w:rsid w:val="009F5BA8"/>
    <w:rsid w:val="00D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1208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4</cp:revision>
  <dcterms:created xsi:type="dcterms:W3CDTF">2020-10-21T06:43:00Z</dcterms:created>
  <dcterms:modified xsi:type="dcterms:W3CDTF">2020-10-22T08:12:00Z</dcterms:modified>
</cp:coreProperties>
</file>