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BA01" w14:textId="5B54B116" w:rsidR="00657E9D" w:rsidRDefault="00967E58">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w:t>
      </w:r>
      <w:r w:rsidR="0042685C">
        <w:rPr>
          <w:rFonts w:ascii="Times New Roman" w:eastAsia="Times New Roman" w:hAnsi="Times New Roman" w:cs="Times New Roman"/>
          <w:color w:val="000000"/>
          <w:sz w:val="22"/>
          <w:szCs w:val="22"/>
        </w:rPr>
        <w:t>6</w:t>
      </w:r>
    </w:p>
    <w:p w14:paraId="23EB18B3" w14:textId="6F5BB767" w:rsidR="00657E9D" w:rsidRDefault="00967E58" w:rsidP="0042685C">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p w14:paraId="0D1F634C" w14:textId="77777777" w:rsidR="00657E9D" w:rsidRDefault="00657E9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3427" w:type="dxa"/>
        <w:tblInd w:w="0" w:type="dxa"/>
        <w:tblLayout w:type="fixed"/>
        <w:tblLook w:val="0000" w:firstRow="0" w:lastRow="0" w:firstColumn="0" w:lastColumn="0" w:noHBand="0" w:noVBand="0"/>
      </w:tblPr>
      <w:tblGrid>
        <w:gridCol w:w="3427"/>
      </w:tblGrid>
      <w:tr w:rsidR="00657E9D" w:rsidRPr="0042685C" w14:paraId="7F1CBAF5" w14:textId="77777777" w:rsidTr="0042685C">
        <w:trPr>
          <w:trHeight w:val="1540"/>
        </w:trPr>
        <w:tc>
          <w:tcPr>
            <w:tcW w:w="3427" w:type="dxa"/>
          </w:tcPr>
          <w:p w14:paraId="3C9D7D71" w14:textId="77777777" w:rsidR="00657E9D" w:rsidRPr="00D96FDC" w:rsidRDefault="00967E58">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D96FDC">
              <w:rPr>
                <w:rFonts w:ascii="Times New Roman" w:eastAsia="Times New Roman" w:hAnsi="Times New Roman" w:cs="Times New Roman"/>
                <w:b/>
                <w:color w:val="000000"/>
                <w:sz w:val="22"/>
                <w:szCs w:val="22"/>
                <w:u w:val="single"/>
                <w:lang w:val="en-US"/>
              </w:rPr>
              <w:t>Contractor:</w:t>
            </w:r>
          </w:p>
          <w:p w14:paraId="00E227C7" w14:textId="77777777" w:rsidR="00657E9D" w:rsidRPr="00D96FDC" w:rsidRDefault="00967E58">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[Name / address / registry court / KRS [National Court Register]</w:t>
            </w:r>
            <w:r w:rsidRPr="00D96FDC">
              <w:rPr>
                <w:rFonts w:ascii="Times New Roman" w:eastAsia="Times New Roman" w:hAnsi="Times New Roman" w:cs="Times New Roman"/>
                <w:i/>
                <w:color w:val="000000"/>
                <w:sz w:val="22"/>
                <w:szCs w:val="22"/>
                <w:lang w:val="en-US"/>
              </w:rPr>
              <w:t xml:space="preserve"> </w:t>
            </w:r>
            <w:r w:rsidRPr="00D96FDC">
              <w:rPr>
                <w:rFonts w:ascii="Times New Roman" w:eastAsia="Times New Roman" w:hAnsi="Times New Roman" w:cs="Times New Roman"/>
                <w:color w:val="000000"/>
                <w:sz w:val="22"/>
                <w:szCs w:val="22"/>
                <w:lang w:val="en-US"/>
              </w:rPr>
              <w:t>number / NIP [Tax ID]</w:t>
            </w:r>
            <w:r w:rsidRPr="00D96FDC">
              <w:rPr>
                <w:rFonts w:ascii="Times New Roman" w:eastAsia="Times New Roman" w:hAnsi="Times New Roman" w:cs="Times New Roman"/>
                <w:i/>
                <w:color w:val="000000"/>
                <w:sz w:val="22"/>
                <w:szCs w:val="22"/>
                <w:lang w:val="en-US"/>
              </w:rPr>
              <w:t xml:space="preserve"> </w:t>
            </w:r>
            <w:r w:rsidRPr="00D96FDC">
              <w:rPr>
                <w:rFonts w:ascii="Times New Roman" w:eastAsia="Times New Roman" w:hAnsi="Times New Roman" w:cs="Times New Roman"/>
                <w:color w:val="000000"/>
                <w:sz w:val="22"/>
                <w:szCs w:val="22"/>
                <w:lang w:val="en-US"/>
              </w:rPr>
              <w:t>/ contact person / e-mail address / telephone number]</w:t>
            </w:r>
          </w:p>
        </w:tc>
      </w:tr>
    </w:tbl>
    <w:p w14:paraId="6C7ADF1B" w14:textId="55C5311C" w:rsidR="00657E9D" w:rsidRPr="0042685C" w:rsidRDefault="00967E58" w:rsidP="0042685C">
      <w:pPr>
        <w:numPr>
          <w:ilvl w:val="0"/>
          <w:numId w:val="3"/>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u w:val="single"/>
          <w:lang w:val="en-US"/>
        </w:rPr>
        <w:t>Contracting Party</w:t>
      </w:r>
      <w:r w:rsidRPr="00D96FDC">
        <w:rPr>
          <w:rFonts w:ascii="Times New Roman" w:eastAsia="Times New Roman" w:hAnsi="Times New Roman" w:cs="Times New Roman"/>
          <w:color w:val="000000"/>
          <w:sz w:val="22"/>
          <w:szCs w:val="22"/>
          <w:lang w:val="en-US"/>
        </w:rPr>
        <w:t xml:space="preserve">: VIGO System </w:t>
      </w:r>
      <w:proofErr w:type="spellStart"/>
      <w:r w:rsidRPr="00D96FDC">
        <w:rPr>
          <w:rFonts w:ascii="Times New Roman" w:eastAsia="Times New Roman" w:hAnsi="Times New Roman" w:cs="Times New Roman"/>
          <w:color w:val="000000"/>
          <w:sz w:val="22"/>
          <w:szCs w:val="22"/>
          <w:lang w:val="en-US"/>
        </w:rPr>
        <w:t>Spółka</w:t>
      </w:r>
      <w:proofErr w:type="spellEnd"/>
      <w:r w:rsidRPr="00D96FDC">
        <w:rPr>
          <w:rFonts w:ascii="Times New Roman" w:eastAsia="Times New Roman" w:hAnsi="Times New Roman" w:cs="Times New Roman"/>
          <w:color w:val="000000"/>
          <w:sz w:val="22"/>
          <w:szCs w:val="22"/>
          <w:lang w:val="en-US"/>
        </w:rPr>
        <w:t xml:space="preserve"> </w:t>
      </w:r>
      <w:proofErr w:type="spellStart"/>
      <w:r w:rsidRPr="00D96FDC">
        <w:rPr>
          <w:rFonts w:ascii="Times New Roman" w:eastAsia="Times New Roman" w:hAnsi="Times New Roman" w:cs="Times New Roman"/>
          <w:color w:val="000000"/>
          <w:sz w:val="22"/>
          <w:szCs w:val="22"/>
          <w:lang w:val="en-US"/>
        </w:rPr>
        <w:t>Akcyjna</w:t>
      </w:r>
      <w:proofErr w:type="spellEnd"/>
      <w:r w:rsidRPr="00D96FDC">
        <w:rPr>
          <w:rFonts w:ascii="Times New Roman" w:eastAsia="Times New Roman" w:hAnsi="Times New Roman" w:cs="Times New Roman"/>
          <w:color w:val="000000"/>
          <w:sz w:val="22"/>
          <w:szCs w:val="22"/>
          <w:lang w:val="en-US"/>
        </w:rPr>
        <w:t xml:space="preserve">, Joint-Stock Company with its registered office in </w:t>
      </w:r>
      <w:proofErr w:type="spellStart"/>
      <w:r w:rsidRPr="00D96FDC">
        <w:rPr>
          <w:rFonts w:ascii="Times New Roman" w:eastAsia="Times New Roman" w:hAnsi="Times New Roman" w:cs="Times New Roman"/>
          <w:color w:val="000000"/>
          <w:sz w:val="22"/>
          <w:szCs w:val="22"/>
          <w:lang w:val="en-US"/>
        </w:rPr>
        <w:t>Ożarów</w:t>
      </w:r>
      <w:proofErr w:type="spellEnd"/>
      <w:r w:rsidRPr="00D96FDC">
        <w:rPr>
          <w:rFonts w:ascii="Times New Roman" w:eastAsia="Times New Roman" w:hAnsi="Times New Roman" w:cs="Times New Roman"/>
          <w:color w:val="000000"/>
          <w:sz w:val="22"/>
          <w:szCs w:val="22"/>
          <w:lang w:val="en-US"/>
        </w:rPr>
        <w:t xml:space="preserve"> Mazowiecki, ul. </w:t>
      </w:r>
      <w:proofErr w:type="spellStart"/>
      <w:r w:rsidRPr="00D96FDC">
        <w:rPr>
          <w:rFonts w:ascii="Times New Roman" w:eastAsia="Times New Roman" w:hAnsi="Times New Roman" w:cs="Times New Roman"/>
          <w:color w:val="000000"/>
          <w:sz w:val="22"/>
          <w:szCs w:val="22"/>
          <w:lang w:val="en-US"/>
        </w:rPr>
        <w:t>Poznańska</w:t>
      </w:r>
      <w:proofErr w:type="spellEnd"/>
      <w:r w:rsidRPr="00D96FDC">
        <w:rPr>
          <w:rFonts w:ascii="Times New Roman" w:eastAsia="Times New Roman" w:hAnsi="Times New Roman" w:cs="Times New Roman"/>
          <w:color w:val="000000"/>
          <w:sz w:val="22"/>
          <w:szCs w:val="22"/>
          <w:lang w:val="en-US"/>
        </w:rPr>
        <w:t xml:space="preserve"> 129/133, 05-850 </w:t>
      </w:r>
      <w:proofErr w:type="spellStart"/>
      <w:r w:rsidRPr="00D96FDC">
        <w:rPr>
          <w:rFonts w:ascii="Times New Roman" w:eastAsia="Times New Roman" w:hAnsi="Times New Roman" w:cs="Times New Roman"/>
          <w:color w:val="000000"/>
          <w:sz w:val="22"/>
          <w:szCs w:val="22"/>
          <w:lang w:val="en-US"/>
        </w:rPr>
        <w:t>Ożarów</w:t>
      </w:r>
      <w:proofErr w:type="spellEnd"/>
      <w:r w:rsidRPr="00D96FDC">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D96FDC">
        <w:rPr>
          <w:rFonts w:ascii="Times New Roman" w:eastAsia="Times New Roman" w:hAnsi="Times New Roman" w:cs="Times New Roman"/>
          <w:color w:val="000000"/>
          <w:sz w:val="22"/>
          <w:szCs w:val="22"/>
          <w:vertAlign w:val="superscript"/>
          <w:lang w:val="en-US"/>
        </w:rPr>
        <w:t>th</w:t>
      </w:r>
      <w:r w:rsidRPr="00D96FDC">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D96FDC">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D96FDC">
        <w:rPr>
          <w:rFonts w:ascii="Times New Roman" w:eastAsia="Times New Roman" w:hAnsi="Times New Roman" w:cs="Times New Roman"/>
          <w:color w:val="000000"/>
          <w:sz w:val="22"/>
          <w:szCs w:val="22"/>
          <w:lang w:val="en-US"/>
        </w:rPr>
        <w:t>ofPLN</w:t>
      </w:r>
      <w:proofErr w:type="spellEnd"/>
      <w:r w:rsidRPr="00D96FDC">
        <w:rPr>
          <w:rFonts w:ascii="Times New Roman" w:eastAsia="Times New Roman" w:hAnsi="Times New Roman" w:cs="Times New Roman"/>
          <w:color w:val="000000"/>
          <w:sz w:val="22"/>
          <w:szCs w:val="22"/>
          <w:lang w:val="en-US"/>
        </w:rPr>
        <w:t xml:space="preserve"> 729,000.00 (paid up in full)</w:t>
      </w:r>
    </w:p>
    <w:p w14:paraId="40CDFFE0" w14:textId="35135C5A" w:rsidR="00657E9D" w:rsidRPr="00D96FDC" w:rsidRDefault="00967E58">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D96FDC">
        <w:rPr>
          <w:rFonts w:ascii="Times New Roman" w:eastAsia="Times New Roman" w:hAnsi="Times New Roman" w:cs="Times New Roman"/>
          <w:b/>
          <w:color w:val="000000"/>
          <w:sz w:val="22"/>
          <w:szCs w:val="22"/>
          <w:lang w:val="en-US"/>
        </w:rPr>
        <w:t xml:space="preserve">PROPOSAL FORM </w:t>
      </w:r>
      <w:r w:rsidRPr="00D96FDC">
        <w:rPr>
          <w:rFonts w:ascii="Times New Roman" w:eastAsia="Times New Roman" w:hAnsi="Times New Roman" w:cs="Times New Roman"/>
          <w:b/>
          <w:color w:val="000000"/>
          <w:sz w:val="22"/>
          <w:szCs w:val="22"/>
          <w:lang w:val="en-US"/>
        </w:rPr>
        <w:br/>
      </w:r>
      <w:r w:rsidR="0042685C">
        <w:rPr>
          <w:rFonts w:ascii="Times New Roman" w:eastAsia="Times New Roman" w:hAnsi="Times New Roman" w:cs="Times New Roman"/>
          <w:b/>
          <w:color w:val="000000"/>
          <w:sz w:val="22"/>
          <w:szCs w:val="22"/>
          <w:lang w:val="en-US"/>
        </w:rPr>
        <w:t>for the Request for Proposals of</w:t>
      </w:r>
      <w:r w:rsidRPr="00D96FDC">
        <w:rPr>
          <w:rFonts w:ascii="Times New Roman" w:eastAsia="Times New Roman" w:hAnsi="Times New Roman" w:cs="Times New Roman"/>
          <w:b/>
          <w:sz w:val="22"/>
          <w:szCs w:val="22"/>
          <w:lang w:val="en-US"/>
        </w:rPr>
        <w:t xml:space="preserve"> </w:t>
      </w:r>
      <w:r w:rsidR="0042685C">
        <w:rPr>
          <w:rFonts w:ascii="Times New Roman" w:eastAsia="Times New Roman" w:hAnsi="Times New Roman" w:cs="Times New Roman"/>
          <w:b/>
          <w:sz w:val="22"/>
          <w:szCs w:val="22"/>
          <w:lang w:val="en-US"/>
        </w:rPr>
        <w:t>24</w:t>
      </w:r>
      <w:r w:rsidR="0042685C">
        <w:rPr>
          <w:rFonts w:ascii="Times New Roman" w:eastAsia="Times New Roman" w:hAnsi="Times New Roman" w:cs="Times New Roman"/>
          <w:b/>
          <w:sz w:val="22"/>
          <w:szCs w:val="22"/>
          <w:vertAlign w:val="superscript"/>
          <w:lang w:val="en-US"/>
        </w:rPr>
        <w:t>th</w:t>
      </w:r>
      <w:r w:rsidRPr="00D96FDC">
        <w:rPr>
          <w:rFonts w:ascii="Times New Roman" w:eastAsia="Times New Roman" w:hAnsi="Times New Roman" w:cs="Times New Roman"/>
          <w:b/>
          <w:sz w:val="22"/>
          <w:szCs w:val="22"/>
          <w:lang w:val="en-US"/>
        </w:rPr>
        <w:t xml:space="preserve"> </w:t>
      </w:r>
      <w:r w:rsidR="0042685C">
        <w:rPr>
          <w:rFonts w:ascii="Times New Roman" w:eastAsia="Times New Roman" w:hAnsi="Times New Roman" w:cs="Times New Roman"/>
          <w:b/>
          <w:sz w:val="22"/>
          <w:szCs w:val="22"/>
          <w:lang w:val="en-US"/>
        </w:rPr>
        <w:t>November</w:t>
      </w:r>
      <w:r w:rsidRPr="00D96FDC">
        <w:rPr>
          <w:rFonts w:ascii="Times New Roman" w:eastAsia="Times New Roman" w:hAnsi="Times New Roman" w:cs="Times New Roman"/>
          <w:b/>
          <w:sz w:val="22"/>
          <w:szCs w:val="22"/>
          <w:lang w:val="en-US"/>
        </w:rPr>
        <w:t xml:space="preserve"> 2021</w:t>
      </w:r>
      <w:r w:rsidRPr="00D96FDC">
        <w:rPr>
          <w:rFonts w:ascii="Times New Roman" w:eastAsia="Times New Roman" w:hAnsi="Times New Roman" w:cs="Times New Roman"/>
          <w:b/>
          <w:color w:val="000000"/>
          <w:sz w:val="22"/>
          <w:szCs w:val="22"/>
          <w:lang w:val="en-US"/>
        </w:rPr>
        <w:t xml:space="preserve"> N</w:t>
      </w:r>
      <w:r w:rsidR="0042685C">
        <w:rPr>
          <w:rFonts w:ascii="Times New Roman" w:eastAsia="Times New Roman" w:hAnsi="Times New Roman" w:cs="Times New Roman"/>
          <w:b/>
          <w:color w:val="000000"/>
          <w:sz w:val="22"/>
          <w:szCs w:val="22"/>
          <w:lang w:val="en-US"/>
        </w:rPr>
        <w:t>o.</w:t>
      </w:r>
      <w:r w:rsidRPr="00D96FDC">
        <w:rPr>
          <w:rFonts w:ascii="Times New Roman" w:eastAsia="Times New Roman" w:hAnsi="Times New Roman" w:cs="Times New Roman"/>
          <w:b/>
          <w:color w:val="000000"/>
          <w:sz w:val="22"/>
          <w:szCs w:val="22"/>
          <w:lang w:val="en-US"/>
        </w:rPr>
        <w:t xml:space="preserve"> MRC</w:t>
      </w:r>
      <w:r w:rsidRPr="00D96FDC">
        <w:rPr>
          <w:rFonts w:ascii="Times New Roman" w:eastAsia="Times New Roman" w:hAnsi="Times New Roman" w:cs="Times New Roman"/>
          <w:b/>
          <w:sz w:val="22"/>
          <w:szCs w:val="22"/>
          <w:lang w:val="en-US"/>
        </w:rPr>
        <w:t>-</w:t>
      </w:r>
      <w:r w:rsidR="0042685C">
        <w:rPr>
          <w:rFonts w:ascii="Times New Roman" w:eastAsia="Times New Roman" w:hAnsi="Times New Roman" w:cs="Times New Roman"/>
          <w:b/>
          <w:sz w:val="22"/>
          <w:szCs w:val="22"/>
          <w:lang w:val="en-US"/>
        </w:rPr>
        <w:t>6</w:t>
      </w:r>
      <w:r w:rsidRPr="00D96FDC">
        <w:rPr>
          <w:rFonts w:ascii="Times New Roman" w:eastAsia="Times New Roman" w:hAnsi="Times New Roman" w:cs="Times New Roman"/>
          <w:b/>
          <w:sz w:val="22"/>
          <w:szCs w:val="22"/>
          <w:lang w:val="en-US"/>
        </w:rPr>
        <w:t>_21</w:t>
      </w:r>
    </w:p>
    <w:p w14:paraId="39DE11F6" w14:textId="77777777" w:rsidR="00657E9D" w:rsidRPr="00D96FDC" w:rsidRDefault="00657E9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1763DF30" w14:textId="38D20D51" w:rsidR="00657E9D" w:rsidRPr="00D96FDC" w:rsidRDefault="00967E58">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D96FDC">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42685C">
        <w:rPr>
          <w:rFonts w:ascii="Times New Roman" w:eastAsia="Times New Roman" w:hAnsi="Times New Roman" w:cs="Times New Roman"/>
          <w:color w:val="000000"/>
          <w:sz w:val="22"/>
          <w:szCs w:val="22"/>
          <w:lang w:val="en-US"/>
        </w:rPr>
        <w:t>24</w:t>
      </w:r>
      <w:r w:rsidR="0042685C">
        <w:rPr>
          <w:rFonts w:ascii="Times New Roman" w:eastAsia="Times New Roman" w:hAnsi="Times New Roman" w:cs="Times New Roman"/>
          <w:color w:val="000000"/>
          <w:sz w:val="22"/>
          <w:szCs w:val="22"/>
          <w:vertAlign w:val="superscript"/>
          <w:lang w:val="en-US"/>
        </w:rPr>
        <w:t>th</w:t>
      </w:r>
      <w:r w:rsidRPr="00D96FDC">
        <w:rPr>
          <w:rFonts w:ascii="Times New Roman" w:eastAsia="Times New Roman" w:hAnsi="Times New Roman" w:cs="Times New Roman"/>
          <w:sz w:val="22"/>
          <w:szCs w:val="22"/>
          <w:lang w:val="en-US"/>
        </w:rPr>
        <w:t xml:space="preserve"> </w:t>
      </w:r>
      <w:r w:rsidR="0042685C">
        <w:rPr>
          <w:rFonts w:ascii="Times New Roman" w:eastAsia="Times New Roman" w:hAnsi="Times New Roman" w:cs="Times New Roman"/>
          <w:sz w:val="22"/>
          <w:szCs w:val="22"/>
          <w:lang w:val="en-US"/>
        </w:rPr>
        <w:t>November</w:t>
      </w:r>
      <w:r w:rsidRPr="00D96FDC">
        <w:rPr>
          <w:rFonts w:ascii="Times New Roman" w:eastAsia="Times New Roman" w:hAnsi="Times New Roman" w:cs="Times New Roman"/>
          <w:color w:val="000000"/>
          <w:sz w:val="22"/>
          <w:szCs w:val="22"/>
          <w:lang w:val="en-US"/>
        </w:rPr>
        <w:t xml:space="preserve"> 2021 No. MRC-</w:t>
      </w:r>
      <w:r w:rsidR="0042685C">
        <w:rPr>
          <w:rFonts w:ascii="Times New Roman" w:eastAsia="Times New Roman" w:hAnsi="Times New Roman" w:cs="Times New Roman"/>
          <w:sz w:val="22"/>
          <w:szCs w:val="22"/>
          <w:lang w:val="en-US"/>
        </w:rPr>
        <w:t>6</w:t>
      </w:r>
      <w:r w:rsidRPr="00D96FDC">
        <w:rPr>
          <w:rFonts w:ascii="Times New Roman" w:eastAsia="Times New Roman" w:hAnsi="Times New Roman" w:cs="Times New Roman"/>
          <w:sz w:val="22"/>
          <w:szCs w:val="22"/>
          <w:lang w:val="en-US"/>
        </w:rPr>
        <w:t xml:space="preserve">_21 </w:t>
      </w:r>
      <w:r w:rsidRPr="00D96FDC">
        <w:rPr>
          <w:rFonts w:ascii="Times New Roman" w:eastAsia="Times New Roman" w:hAnsi="Times New Roman" w:cs="Times New Roman"/>
          <w:color w:val="000000"/>
          <w:sz w:val="22"/>
          <w:szCs w:val="22"/>
          <w:lang w:val="en-US"/>
        </w:rPr>
        <w:t>hereinafter: "Inquiry") an offer for</w:t>
      </w:r>
      <w:r w:rsidR="0042685C">
        <w:rPr>
          <w:rFonts w:ascii="Times New Roman" w:eastAsia="Times New Roman" w:hAnsi="Times New Roman" w:cs="Times New Roman"/>
          <w:color w:val="000000"/>
          <w:sz w:val="22"/>
          <w:szCs w:val="22"/>
          <w:lang w:val="en-US"/>
        </w:rPr>
        <w:t xml:space="preserve"> developer, chrome etchant, remover, solvent and photoresists</w:t>
      </w:r>
      <w:r w:rsidR="00D96FDC" w:rsidRPr="00D96FDC">
        <w:rPr>
          <w:rFonts w:ascii="Times New Roman" w:eastAsia="Times New Roman" w:hAnsi="Times New Roman" w:cs="Times New Roman"/>
          <w:color w:val="000000"/>
          <w:sz w:val="22"/>
          <w:szCs w:val="22"/>
          <w:lang w:val="en-US"/>
        </w:rPr>
        <w:t xml:space="preserve"> </w:t>
      </w:r>
      <w:r w:rsidRPr="00D96FDC">
        <w:rPr>
          <w:rFonts w:ascii="Times New Roman" w:eastAsia="Times New Roman" w:hAnsi="Times New Roman" w:cs="Times New Roman"/>
          <w:color w:val="000000"/>
          <w:sz w:val="22"/>
          <w:szCs w:val="22"/>
          <w:lang w:val="en-US"/>
        </w:rPr>
        <w:t>(hereinafter: "Order") for</w:t>
      </w:r>
      <w:r w:rsidR="0042685C">
        <w:rPr>
          <w:rFonts w:ascii="Times New Roman" w:eastAsia="Times New Roman" w:hAnsi="Times New Roman" w:cs="Times New Roman"/>
          <w:color w:val="000000"/>
          <w:sz w:val="22"/>
          <w:szCs w:val="22"/>
          <w:lang w:val="en-US"/>
        </w:rPr>
        <w:t xml:space="preserve"> a</w:t>
      </w:r>
      <w:r w:rsidRPr="00D96FDC">
        <w:rPr>
          <w:rFonts w:ascii="Times New Roman" w:eastAsia="Times New Roman" w:hAnsi="Times New Roman" w:cs="Times New Roman"/>
          <w:color w:val="000000"/>
          <w:sz w:val="22"/>
          <w:szCs w:val="22"/>
          <w:lang w:val="en-US"/>
        </w:rPr>
        <w:t xml:space="preserve"> comprehensive implementation by VIGO System </w:t>
      </w:r>
      <w:proofErr w:type="spellStart"/>
      <w:r w:rsidRPr="00D96FDC">
        <w:rPr>
          <w:rFonts w:ascii="Times New Roman" w:eastAsia="Times New Roman" w:hAnsi="Times New Roman" w:cs="Times New Roman"/>
          <w:color w:val="000000"/>
          <w:sz w:val="22"/>
          <w:szCs w:val="22"/>
          <w:lang w:val="en-US"/>
        </w:rPr>
        <w:t>Spółka</w:t>
      </w:r>
      <w:proofErr w:type="spellEnd"/>
      <w:r w:rsidRPr="00D96FDC">
        <w:rPr>
          <w:rFonts w:ascii="Times New Roman" w:eastAsia="Times New Roman" w:hAnsi="Times New Roman" w:cs="Times New Roman"/>
          <w:color w:val="000000"/>
          <w:sz w:val="22"/>
          <w:szCs w:val="22"/>
          <w:lang w:val="en-US"/>
        </w:rPr>
        <w:t xml:space="preserve"> </w:t>
      </w:r>
      <w:proofErr w:type="spellStart"/>
      <w:r w:rsidRPr="00D96FDC">
        <w:rPr>
          <w:rFonts w:ascii="Times New Roman" w:eastAsia="Times New Roman" w:hAnsi="Times New Roman" w:cs="Times New Roman"/>
          <w:color w:val="000000"/>
          <w:sz w:val="22"/>
          <w:szCs w:val="22"/>
          <w:lang w:val="en-US"/>
        </w:rPr>
        <w:t>Akcyjna</w:t>
      </w:r>
      <w:proofErr w:type="spellEnd"/>
      <w:r w:rsidRPr="00D96FDC">
        <w:rPr>
          <w:rFonts w:ascii="Times New Roman" w:eastAsia="Times New Roman" w:hAnsi="Times New Roman" w:cs="Times New Roman"/>
          <w:color w:val="000000"/>
          <w:sz w:val="22"/>
          <w:szCs w:val="22"/>
          <w:lang w:val="en-US"/>
        </w:rPr>
        <w:t xml:space="preserve"> with its registered office in </w:t>
      </w:r>
      <w:proofErr w:type="spellStart"/>
      <w:r w:rsidRPr="00D96FDC">
        <w:rPr>
          <w:rFonts w:ascii="Times New Roman" w:eastAsia="Times New Roman" w:hAnsi="Times New Roman" w:cs="Times New Roman"/>
          <w:color w:val="000000"/>
          <w:sz w:val="22"/>
          <w:szCs w:val="22"/>
          <w:lang w:val="en-US"/>
        </w:rPr>
        <w:t>Ożarów</w:t>
      </w:r>
      <w:proofErr w:type="spellEnd"/>
      <w:r w:rsidRPr="00D96FDC">
        <w:rPr>
          <w:rFonts w:ascii="Times New Roman" w:eastAsia="Times New Roman" w:hAnsi="Times New Roman" w:cs="Times New Roman"/>
          <w:color w:val="000000"/>
          <w:sz w:val="22"/>
          <w:szCs w:val="22"/>
          <w:lang w:val="en-US"/>
        </w:rPr>
        <w:t xml:space="preserve"> Mazowiecki (hereinafter: "Ordering Party" ") </w:t>
      </w:r>
      <w:r w:rsidR="0042685C">
        <w:rPr>
          <w:rFonts w:ascii="Times New Roman" w:eastAsia="Times New Roman" w:hAnsi="Times New Roman" w:cs="Times New Roman"/>
          <w:color w:val="000000"/>
          <w:sz w:val="22"/>
          <w:szCs w:val="22"/>
          <w:lang w:val="en-US"/>
        </w:rPr>
        <w:t>of t</w:t>
      </w:r>
      <w:r w:rsidRPr="00D96FDC">
        <w:rPr>
          <w:rFonts w:ascii="Times New Roman" w:eastAsia="Times New Roman" w:hAnsi="Times New Roman" w:cs="Times New Roman"/>
          <w:color w:val="000000"/>
          <w:sz w:val="22"/>
          <w:szCs w:val="22"/>
          <w:lang w:val="en-US"/>
        </w:rPr>
        <w:t>he project</w:t>
      </w:r>
      <w:r w:rsidR="0042685C">
        <w:rPr>
          <w:rFonts w:ascii="Times New Roman" w:eastAsia="Times New Roman" w:hAnsi="Times New Roman" w:cs="Times New Roman"/>
          <w:color w:val="000000"/>
          <w:sz w:val="22"/>
          <w:szCs w:val="22"/>
          <w:lang w:val="en-US"/>
        </w:rPr>
        <w:t xml:space="preserve"> </w:t>
      </w:r>
      <w:r w:rsidRPr="00D96FDC">
        <w:rPr>
          <w:rFonts w:ascii="Times New Roman" w:eastAsia="Times New Roman" w:hAnsi="Times New Roman" w:cs="Times New Roman"/>
          <w:color w:val="000000"/>
          <w:sz w:val="22"/>
          <w:szCs w:val="22"/>
          <w:lang w:val="en-US"/>
        </w:rPr>
        <w:t>"Polish matrix for space applications active in infrared"</w:t>
      </w:r>
      <w:r w:rsidR="0042685C">
        <w:rPr>
          <w:rFonts w:ascii="Times New Roman" w:eastAsia="Times New Roman" w:hAnsi="Times New Roman" w:cs="Times New Roman"/>
          <w:color w:val="000000"/>
          <w:sz w:val="22"/>
          <w:szCs w:val="22"/>
          <w:lang w:val="en-US"/>
        </w:rPr>
        <w:t xml:space="preserve"> </w:t>
      </w:r>
      <w:r w:rsidRPr="00D96FDC">
        <w:rPr>
          <w:rFonts w:ascii="Times New Roman" w:eastAsia="Times New Roman" w:hAnsi="Times New Roman" w:cs="Times New Roman"/>
          <w:color w:val="000000"/>
          <w:sz w:val="22"/>
          <w:szCs w:val="22"/>
          <w:lang w:val="en-US"/>
        </w:rPr>
        <w:t>under the Intelligent Development Operational Program 2014 - 2020 co-financed by the European Regional Development Fund application no .: POIR.01.01.01-00-0185 / 20-00</w:t>
      </w:r>
    </w:p>
    <w:p w14:paraId="6D75FF97" w14:textId="77777777" w:rsidR="00657E9D" w:rsidRPr="00D96FDC" w:rsidRDefault="00967E58">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 - in accordance with the terms of the Order contained in the Inquiry.</w:t>
      </w:r>
    </w:p>
    <w:p w14:paraId="62DB24D0" w14:textId="77777777" w:rsidR="00657E9D" w:rsidRPr="00D96FDC" w:rsidRDefault="00657E9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0C201B34" w14:textId="77777777" w:rsidR="00657E9D" w:rsidRPr="0042685C" w:rsidRDefault="00967E58">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t>Total price offered for the Subject of the Contract</w:t>
      </w:r>
    </w:p>
    <w:p w14:paraId="46C052FC"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color w:val="000000"/>
          <w:sz w:val="22"/>
          <w:szCs w:val="22"/>
        </w:rPr>
        <w:t xml:space="preserve">Net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5B3C771F"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39B2B77B" w14:textId="1C57076C"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51C46CE3" w14:textId="77921235" w:rsidR="0042685C" w:rsidRDefault="0042685C" w:rsidP="0042685C">
      <w:pPr>
        <w:pBdr>
          <w:top w:val="nil"/>
          <w:left w:val="nil"/>
          <w:bottom w:val="nil"/>
          <w:right w:val="nil"/>
          <w:between w:val="nil"/>
        </w:pBdr>
        <w:spacing w:after="140" w:line="290" w:lineRule="auto"/>
        <w:ind w:leftChars="0" w:left="0" w:firstLineChars="0" w:firstLine="0"/>
        <w:jc w:val="both"/>
        <w:rPr>
          <w:rFonts w:ascii="Times New Roman" w:eastAsia="Times New Roman" w:hAnsi="Times New Roman" w:cs="Times New Roman"/>
          <w:color w:val="000000"/>
          <w:sz w:val="22"/>
          <w:szCs w:val="22"/>
          <w:lang w:val="en-US"/>
        </w:rPr>
      </w:pPr>
    </w:p>
    <w:p w14:paraId="39D181FA" w14:textId="77777777" w:rsidR="0042685C" w:rsidRPr="00D96FDC" w:rsidRDefault="0042685C" w:rsidP="0042685C">
      <w:pPr>
        <w:pBdr>
          <w:top w:val="nil"/>
          <w:left w:val="nil"/>
          <w:bottom w:val="nil"/>
          <w:right w:val="nil"/>
          <w:between w:val="nil"/>
        </w:pBdr>
        <w:spacing w:after="140" w:line="290" w:lineRule="auto"/>
        <w:ind w:leftChars="0" w:left="0" w:firstLineChars="0" w:firstLine="0"/>
        <w:jc w:val="both"/>
        <w:rPr>
          <w:rFonts w:ascii="Times New Roman" w:eastAsia="Times New Roman" w:hAnsi="Times New Roman" w:cs="Times New Roman"/>
          <w:color w:val="000000"/>
          <w:sz w:val="22"/>
          <w:szCs w:val="22"/>
          <w:lang w:val="en-US"/>
        </w:rPr>
      </w:pPr>
    </w:p>
    <w:p w14:paraId="3A77B3D0" w14:textId="6A95E993" w:rsidR="0042685C" w:rsidRPr="0042685C" w:rsidRDefault="0042685C" w:rsidP="0042685C">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lastRenderedPageBreak/>
        <w:t>Offered price</w:t>
      </w:r>
      <w:r w:rsidRPr="0042685C">
        <w:rPr>
          <w:rFonts w:ascii="Times New Roman" w:eastAsia="Times New Roman" w:hAnsi="Times New Roman" w:cs="Times New Roman"/>
          <w:b/>
          <w:color w:val="000000"/>
          <w:sz w:val="22"/>
          <w:szCs w:val="22"/>
          <w:highlight w:val="lightGray"/>
          <w:lang w:val="en-US"/>
        </w:rPr>
        <w:t xml:space="preserve"> for</w:t>
      </w:r>
      <w:r w:rsidRPr="0042685C">
        <w:rPr>
          <w:rFonts w:ascii="Times New Roman" w:eastAsia="Times New Roman" w:hAnsi="Times New Roman" w:cs="Times New Roman"/>
          <w:b/>
          <w:color w:val="000000"/>
          <w:sz w:val="22"/>
          <w:szCs w:val="22"/>
          <w:highlight w:val="lightGray"/>
          <w:lang w:val="en-US"/>
        </w:rPr>
        <w:t xml:space="preserve"> a part described in attachment no. 1 to the Request for Proposals</w:t>
      </w:r>
    </w:p>
    <w:p w14:paraId="63FC6E8B" w14:textId="77777777" w:rsidR="0042685C" w:rsidRPr="0042685C" w:rsidRDefault="0042685C" w:rsidP="0042685C">
      <w:pPr>
        <w:pStyle w:val="Akapitzlist"/>
        <w:numPr>
          <w:ilvl w:val="0"/>
          <w:numId w:val="2"/>
        </w:numPr>
        <w:spacing w:after="140" w:line="290" w:lineRule="auto"/>
        <w:ind w:left="0" w:hanging="2"/>
        <w:contextualSpacing w:val="0"/>
        <w:jc w:val="both"/>
        <w:rPr>
          <w:vanish/>
          <w:kern w:val="20"/>
          <w:sz w:val="22"/>
          <w:szCs w:val="22"/>
        </w:rPr>
      </w:pPr>
    </w:p>
    <w:p w14:paraId="1D39F6E6" w14:textId="13D4C0FD" w:rsidR="0042685C" w:rsidRDefault="0042685C" w:rsidP="0042685C">
      <w:pPr>
        <w:pStyle w:val="Akapitzlist"/>
        <w:numPr>
          <w:ilvl w:val="1"/>
          <w:numId w:val="2"/>
        </w:numPr>
        <w:ind w:leftChars="0" w:left="678" w:firstLineChars="0"/>
      </w:pPr>
      <w:r>
        <w:t xml:space="preserve">Net </w:t>
      </w:r>
      <w:proofErr w:type="spellStart"/>
      <w:r>
        <w:t>Price</w:t>
      </w:r>
      <w:proofErr w:type="spellEnd"/>
      <w:r>
        <w:t xml:space="preserve">: [………………………•] (in </w:t>
      </w:r>
      <w:proofErr w:type="spellStart"/>
      <w:r>
        <w:t>words</w:t>
      </w:r>
      <w:proofErr w:type="spellEnd"/>
      <w:r>
        <w:t>: [………………………•]).</w:t>
      </w:r>
    </w:p>
    <w:p w14:paraId="53C1A235" w14:textId="77777777" w:rsid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2B1E0A23" w14:textId="2172FE11" w:rsidR="0042685C" w:rsidRP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5E53631D" w14:textId="4E10452F" w:rsidR="00657E9D" w:rsidRPr="0042685C" w:rsidRDefault="00967E58" w:rsidP="0042685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sidR="0042685C">
        <w:rPr>
          <w:rFonts w:ascii="Times New Roman" w:eastAsia="Times New Roman" w:hAnsi="Times New Roman" w:cs="Times New Roman"/>
          <w:b/>
          <w:color w:val="000000"/>
          <w:sz w:val="22"/>
          <w:szCs w:val="22"/>
          <w:lang w:val="en-US"/>
        </w:rPr>
        <w:t>, discrepancies description</w:t>
      </w:r>
      <w:r w:rsidRPr="00D96FDC">
        <w:rPr>
          <w:rFonts w:ascii="Times New Roman" w:eastAsia="Times New Roman" w:hAnsi="Times New Roman" w:cs="Times New Roman"/>
          <w:b/>
          <w:color w:val="000000"/>
          <w:sz w:val="22"/>
          <w:szCs w:val="22"/>
          <w:lang w:val="en-US"/>
        </w:rPr>
        <w:t>):</w:t>
      </w:r>
      <w:r w:rsidRPr="00D96FDC">
        <w:rPr>
          <w:rFonts w:ascii="Times New Roman" w:eastAsia="Times New Roman" w:hAnsi="Times New Roman" w:cs="Times New Roman"/>
          <w:color w:val="000000"/>
          <w:sz w:val="22"/>
          <w:szCs w:val="22"/>
          <w:u w:val="single"/>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06"/>
        <w:gridCol w:w="1098"/>
        <w:gridCol w:w="4595"/>
        <w:gridCol w:w="1689"/>
      </w:tblGrid>
      <w:tr w:rsidR="0042685C" w:rsidRPr="0042685C" w14:paraId="75779D9A" w14:textId="4DA3EB1F" w:rsidTr="0042685C">
        <w:trPr>
          <w:trHeight w:val="402"/>
        </w:trPr>
        <w:tc>
          <w:tcPr>
            <w:tcW w:w="1106"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38A885F3" w14:textId="77777777" w:rsidR="0042685C" w:rsidRPr="0042685C" w:rsidRDefault="0042685C" w:rsidP="0042685C">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l-PL"/>
              </w:rPr>
            </w:pPr>
            <w:bookmarkStart w:id="3" w:name="_heading=h.2et92p0" w:colFirst="0" w:colLast="0"/>
            <w:bookmarkEnd w:id="3"/>
            <w:r w:rsidRPr="0042685C">
              <w:rPr>
                <w:rFonts w:eastAsia="Times New Roman"/>
                <w:color w:val="000000"/>
                <w:position w:val="0"/>
                <w:sz w:val="22"/>
                <w:szCs w:val="22"/>
                <w:lang w:eastAsia="pl-PL"/>
              </w:rPr>
              <w:t xml:space="preserve">Product </w:t>
            </w:r>
            <w:proofErr w:type="spellStart"/>
            <w:r w:rsidRPr="0042685C">
              <w:rPr>
                <w:rFonts w:eastAsia="Times New Roman"/>
                <w:color w:val="000000"/>
                <w:position w:val="0"/>
                <w:sz w:val="22"/>
                <w:szCs w:val="22"/>
                <w:lang w:eastAsia="pl-PL"/>
              </w:rPr>
              <w:t>name</w:t>
            </w:r>
            <w:proofErr w:type="spellEnd"/>
          </w:p>
        </w:tc>
        <w:tc>
          <w:tcPr>
            <w:tcW w:w="1098"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34278070"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Parameter</w:t>
            </w:r>
            <w:proofErr w:type="spellEnd"/>
          </w:p>
        </w:tc>
        <w:tc>
          <w:tcPr>
            <w:tcW w:w="4595"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6A771543"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Specification</w:t>
            </w:r>
            <w:proofErr w:type="spellEnd"/>
          </w:p>
        </w:tc>
        <w:tc>
          <w:tcPr>
            <w:tcW w:w="1689" w:type="dxa"/>
            <w:tcBorders>
              <w:top w:val="single" w:sz="4" w:space="0" w:color="000000"/>
              <w:left w:val="single" w:sz="4" w:space="0" w:color="000000"/>
              <w:bottom w:val="single" w:sz="4" w:space="0" w:color="000000"/>
              <w:right w:val="single" w:sz="4" w:space="0" w:color="000000"/>
            </w:tcBorders>
            <w:shd w:val="clear" w:color="auto" w:fill="D9D9D9"/>
          </w:tcPr>
          <w:p w14:paraId="247FE7C5" w14:textId="4F4FAFE3"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eastAsia="Times New Roman"/>
                <w:color w:val="000000"/>
                <w:position w:val="0"/>
                <w:sz w:val="22"/>
                <w:szCs w:val="22"/>
                <w:lang w:eastAsia="pl-PL"/>
              </w:rPr>
            </w:pPr>
            <w:proofErr w:type="spellStart"/>
            <w:r>
              <w:rPr>
                <w:rFonts w:eastAsia="Times New Roman"/>
                <w:color w:val="000000"/>
                <w:position w:val="0"/>
                <w:sz w:val="22"/>
                <w:szCs w:val="22"/>
                <w:lang w:eastAsia="pl-PL"/>
              </w:rPr>
              <w:t>Yes</w:t>
            </w:r>
            <w:proofErr w:type="spellEnd"/>
            <w:r>
              <w:rPr>
                <w:rFonts w:eastAsia="Times New Roman"/>
                <w:color w:val="000000"/>
                <w:position w:val="0"/>
                <w:sz w:val="22"/>
                <w:szCs w:val="22"/>
                <w:lang w:eastAsia="pl-PL"/>
              </w:rPr>
              <w:t>/no</w:t>
            </w:r>
          </w:p>
        </w:tc>
      </w:tr>
      <w:tr w:rsidR="0042685C" w:rsidRPr="0042685C" w14:paraId="14D96E2B" w14:textId="59EB2C6F" w:rsidTr="0042685C">
        <w:trPr>
          <w:trHeight w:val="402"/>
        </w:trPr>
        <w:tc>
          <w:tcPr>
            <w:tcW w:w="1106"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08E61D3A"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7EFBEC58" w14:textId="01BB5B07" w:rsidR="0042685C" w:rsidRPr="0042685C" w:rsidRDefault="0042685C" w:rsidP="0042685C">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b/>
                <w:bCs/>
                <w:color w:val="000000"/>
                <w:position w:val="0"/>
                <w:sz w:val="22"/>
                <w:szCs w:val="22"/>
                <w:lang w:eastAsia="pl-PL"/>
              </w:rPr>
              <w:t>Developer</w:t>
            </w:r>
          </w:p>
          <w:p w14:paraId="21A6E79A"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B0FCDB3"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Properties</w:t>
            </w:r>
            <w:proofErr w:type="spellEnd"/>
          </w:p>
        </w:tc>
        <w:tc>
          <w:tcPr>
            <w:tcW w:w="459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852FBD5"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Allows</w:t>
            </w:r>
            <w:proofErr w:type="spellEnd"/>
            <w:r w:rsidRPr="0042685C">
              <w:rPr>
                <w:rFonts w:eastAsia="Times New Roman"/>
                <w:color w:val="000000"/>
                <w:position w:val="0"/>
                <w:sz w:val="22"/>
                <w:szCs w:val="22"/>
                <w:lang w:eastAsia="pl-PL"/>
              </w:rPr>
              <w:t xml:space="preserve"> to </w:t>
            </w:r>
            <w:proofErr w:type="spellStart"/>
            <w:r w:rsidRPr="0042685C">
              <w:rPr>
                <w:rFonts w:eastAsia="Times New Roman"/>
                <w:color w:val="000000"/>
                <w:position w:val="0"/>
                <w:sz w:val="22"/>
                <w:szCs w:val="22"/>
                <w:lang w:eastAsia="pl-PL"/>
              </w:rPr>
              <w:t>reach</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steep</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sidewalls</w:t>
            </w:r>
            <w:proofErr w:type="spellEnd"/>
          </w:p>
          <w:p w14:paraId="3293EFE0"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eastAsia="pl-PL"/>
              </w:rPr>
            </w:pPr>
            <w:r w:rsidRPr="0042685C">
              <w:rPr>
                <w:rFonts w:eastAsia="Times New Roman"/>
                <w:color w:val="000000"/>
                <w:position w:val="0"/>
                <w:sz w:val="22"/>
                <w:szCs w:val="22"/>
                <w:shd w:val="clear" w:color="auto" w:fill="FFFFFF"/>
                <w:lang w:eastAsia="pl-PL"/>
              </w:rPr>
              <w:t>2.38 % TMAH in  H</w:t>
            </w:r>
            <w:r w:rsidRPr="0042685C">
              <w:rPr>
                <w:rFonts w:eastAsia="Times New Roman"/>
                <w:color w:val="000000"/>
                <w:position w:val="0"/>
                <w:sz w:val="13"/>
                <w:szCs w:val="13"/>
                <w:shd w:val="clear" w:color="auto" w:fill="FFFFFF"/>
                <w:vertAlign w:val="subscript"/>
                <w:lang w:eastAsia="pl-PL"/>
              </w:rPr>
              <w:t>2</w:t>
            </w:r>
            <w:r w:rsidRPr="0042685C">
              <w:rPr>
                <w:rFonts w:eastAsia="Times New Roman"/>
                <w:color w:val="000000"/>
                <w:position w:val="0"/>
                <w:sz w:val="22"/>
                <w:szCs w:val="22"/>
                <w:shd w:val="clear" w:color="auto" w:fill="FFFFFF"/>
                <w:lang w:eastAsia="pl-PL"/>
              </w:rPr>
              <w:t>O</w:t>
            </w:r>
          </w:p>
          <w:p w14:paraId="70662184"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 xml:space="preserve">Contains </w:t>
            </w:r>
            <w:proofErr w:type="spellStart"/>
            <w:r w:rsidRPr="0042685C">
              <w:rPr>
                <w:rFonts w:eastAsia="Times New Roman"/>
                <w:color w:val="000000"/>
                <w:position w:val="0"/>
                <w:sz w:val="22"/>
                <w:szCs w:val="22"/>
                <w:lang w:val="en-US" w:eastAsia="pl-PL"/>
              </w:rPr>
              <w:t>sufactants</w:t>
            </w:r>
            <w:proofErr w:type="spellEnd"/>
            <w:r w:rsidRPr="0042685C">
              <w:rPr>
                <w:rFonts w:eastAsia="Times New Roman"/>
                <w:color w:val="000000"/>
                <w:position w:val="0"/>
                <w:sz w:val="22"/>
                <w:szCs w:val="22"/>
                <w:lang w:val="en-US" w:eastAsia="pl-PL"/>
              </w:rPr>
              <w:t xml:space="preserve"> for quick and homogeneous wetting of the substrate </w:t>
            </w:r>
          </w:p>
          <w:p w14:paraId="1920A730"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Contains additives to remove mask residues after development</w:t>
            </w:r>
          </w:p>
          <w:p w14:paraId="14BA9503"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shd w:val="clear" w:color="auto" w:fill="FFFFFF"/>
                <w:lang w:val="en-US" w:eastAsia="pl-PL"/>
              </w:rPr>
              <w:t>Contains an ingredient which will attack slightly crosslinked resist, while more heavily crosslinked resist will be untouched</w:t>
            </w:r>
          </w:p>
          <w:p w14:paraId="54F34CE2"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42685C">
              <w:rPr>
                <w:rFonts w:eastAsia="Times New Roman"/>
                <w:color w:val="000000"/>
                <w:position w:val="0"/>
                <w:sz w:val="22"/>
                <w:szCs w:val="22"/>
                <w:lang w:eastAsia="pl-PL"/>
              </w:rPr>
              <w:t xml:space="preserve">Compatible with </w:t>
            </w:r>
            <w:proofErr w:type="spellStart"/>
            <w:r w:rsidRPr="0042685C">
              <w:rPr>
                <w:rFonts w:eastAsia="Times New Roman"/>
                <w:color w:val="000000"/>
                <w:position w:val="0"/>
                <w:sz w:val="22"/>
                <w:szCs w:val="22"/>
                <w:lang w:eastAsia="pl-PL"/>
              </w:rPr>
              <w:t>negative</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resist</w:t>
            </w:r>
            <w:proofErr w:type="spellEnd"/>
          </w:p>
        </w:tc>
        <w:tc>
          <w:tcPr>
            <w:tcW w:w="1689" w:type="dxa"/>
            <w:tcBorders>
              <w:top w:val="single" w:sz="4" w:space="0" w:color="000000"/>
              <w:left w:val="single" w:sz="4" w:space="0" w:color="000000"/>
              <w:bottom w:val="single" w:sz="4" w:space="0" w:color="000000"/>
              <w:right w:val="single" w:sz="4" w:space="0" w:color="000000"/>
            </w:tcBorders>
          </w:tcPr>
          <w:p w14:paraId="2E147D2F" w14:textId="77777777" w:rsidR="0042685C" w:rsidRPr="0042685C" w:rsidRDefault="0042685C" w:rsidP="0042685C">
            <w:pPr>
              <w:numPr>
                <w:ilvl w:val="0"/>
                <w:numId w:val="6"/>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eastAsia="pl-PL"/>
              </w:rPr>
            </w:pPr>
          </w:p>
        </w:tc>
      </w:tr>
      <w:tr w:rsidR="0042685C" w:rsidRPr="0042685C" w14:paraId="35112079" w14:textId="63134C43" w:rsidTr="0042685C">
        <w:trPr>
          <w:trHeight w:val="402"/>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14:paraId="746428F5"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18427D4"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Form of </w:t>
            </w:r>
            <w:proofErr w:type="spellStart"/>
            <w:r w:rsidRPr="0042685C">
              <w:rPr>
                <w:rFonts w:eastAsia="Times New Roman"/>
                <w:color w:val="000000"/>
                <w:position w:val="0"/>
                <w:sz w:val="22"/>
                <w:szCs w:val="22"/>
                <w:lang w:eastAsia="pl-PL"/>
              </w:rPr>
              <w:t>material</w:t>
            </w:r>
            <w:proofErr w:type="spellEnd"/>
          </w:p>
        </w:tc>
        <w:tc>
          <w:tcPr>
            <w:tcW w:w="459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5F8CE5B" w14:textId="77777777" w:rsidR="0042685C" w:rsidRPr="0042685C" w:rsidRDefault="0042685C" w:rsidP="0042685C">
            <w:pPr>
              <w:numPr>
                <w:ilvl w:val="0"/>
                <w:numId w:val="7"/>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Developer supplied in a single component form</w:t>
            </w:r>
          </w:p>
        </w:tc>
        <w:tc>
          <w:tcPr>
            <w:tcW w:w="1689" w:type="dxa"/>
            <w:tcBorders>
              <w:top w:val="single" w:sz="4" w:space="0" w:color="000000"/>
              <w:left w:val="single" w:sz="4" w:space="0" w:color="000000"/>
              <w:bottom w:val="single" w:sz="4" w:space="0" w:color="000000"/>
              <w:right w:val="single" w:sz="4" w:space="0" w:color="000000"/>
            </w:tcBorders>
          </w:tcPr>
          <w:p w14:paraId="76619E86" w14:textId="77777777" w:rsidR="0042685C" w:rsidRPr="0042685C" w:rsidRDefault="0042685C" w:rsidP="0042685C">
            <w:pPr>
              <w:numPr>
                <w:ilvl w:val="0"/>
                <w:numId w:val="7"/>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5EBD5723" w14:textId="1A0B6202" w:rsidTr="0042685C">
        <w:trPr>
          <w:trHeight w:val="402"/>
        </w:trPr>
        <w:tc>
          <w:tcPr>
            <w:tcW w:w="1106" w:type="dxa"/>
            <w:vMerge/>
            <w:tcBorders>
              <w:top w:val="single" w:sz="4" w:space="0" w:color="000000"/>
              <w:left w:val="single" w:sz="4" w:space="0" w:color="000000"/>
              <w:bottom w:val="single" w:sz="4" w:space="0" w:color="000000"/>
              <w:right w:val="single" w:sz="4" w:space="0" w:color="000000"/>
            </w:tcBorders>
            <w:vAlign w:val="center"/>
            <w:hideMark/>
          </w:tcPr>
          <w:p w14:paraId="6D178A43"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0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20110B"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Packaging</w:t>
            </w:r>
            <w:proofErr w:type="spellEnd"/>
          </w:p>
        </w:tc>
        <w:tc>
          <w:tcPr>
            <w:tcW w:w="459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83AB1A1" w14:textId="77777777" w:rsidR="0042685C" w:rsidRPr="0042685C" w:rsidRDefault="0042685C" w:rsidP="0042685C">
            <w:pPr>
              <w:numPr>
                <w:ilvl w:val="0"/>
                <w:numId w:val="8"/>
              </w:numPr>
              <w:suppressAutoHyphens w:val="0"/>
              <w:spacing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Developer supplied in a single 5 l bottle</w:t>
            </w:r>
          </w:p>
        </w:tc>
        <w:tc>
          <w:tcPr>
            <w:tcW w:w="1689" w:type="dxa"/>
            <w:tcBorders>
              <w:top w:val="single" w:sz="4" w:space="0" w:color="000000"/>
              <w:left w:val="single" w:sz="4" w:space="0" w:color="000000"/>
              <w:bottom w:val="single" w:sz="4" w:space="0" w:color="000000"/>
              <w:right w:val="single" w:sz="4" w:space="0" w:color="000000"/>
            </w:tcBorders>
          </w:tcPr>
          <w:p w14:paraId="41BBACC9" w14:textId="77777777" w:rsidR="0042685C" w:rsidRPr="0042685C" w:rsidRDefault="0042685C" w:rsidP="0042685C">
            <w:pPr>
              <w:numPr>
                <w:ilvl w:val="0"/>
                <w:numId w:val="8"/>
              </w:numPr>
              <w:suppressAutoHyphens w:val="0"/>
              <w:spacing w:line="240" w:lineRule="auto"/>
              <w:ind w:leftChars="0" w:left="0" w:firstLineChars="0" w:hanging="2"/>
              <w:textDirection w:val="lrTb"/>
              <w:textAlignment w:val="baseline"/>
              <w:outlineLvl w:val="9"/>
              <w:rPr>
                <w:rFonts w:eastAsia="Times New Roman"/>
                <w:color w:val="000000"/>
                <w:position w:val="0"/>
                <w:sz w:val="22"/>
                <w:szCs w:val="22"/>
                <w:lang w:val="en-US" w:eastAsia="pl-PL"/>
              </w:rPr>
            </w:pPr>
          </w:p>
        </w:tc>
      </w:tr>
    </w:tbl>
    <w:p w14:paraId="6F7D626C" w14:textId="173EA830" w:rsidR="00657E9D" w:rsidRDefault="00657E9D">
      <w:pPr>
        <w:spacing w:line="360" w:lineRule="auto"/>
        <w:ind w:left="0" w:hanging="2"/>
        <w:rPr>
          <w:rFonts w:ascii="Times New Roman" w:eastAsia="Times New Roman" w:hAnsi="Times New Roman" w:cs="Times New Roman"/>
          <w:sz w:val="22"/>
          <w:szCs w:val="22"/>
          <w:u w:val="single"/>
          <w:lang w:val="en-US"/>
        </w:rPr>
      </w:pPr>
    </w:p>
    <w:p w14:paraId="59C7014B" w14:textId="42897B81" w:rsidR="0042685C" w:rsidRDefault="0042685C">
      <w:pPr>
        <w:spacing w:line="360" w:lineRule="auto"/>
        <w:ind w:left="0" w:hanging="2"/>
        <w:rPr>
          <w:rFonts w:ascii="Times New Roman" w:eastAsia="Times New Roman" w:hAnsi="Times New Roman" w:cs="Times New Roman"/>
          <w:sz w:val="22"/>
          <w:szCs w:val="22"/>
          <w:u w:val="single"/>
          <w:lang w:val="en-US"/>
        </w:rPr>
      </w:pPr>
    </w:p>
    <w:p w14:paraId="2F53D4DD" w14:textId="3E19E353" w:rsidR="0042685C" w:rsidRDefault="0042685C">
      <w:pPr>
        <w:spacing w:line="360" w:lineRule="auto"/>
        <w:ind w:left="0" w:hanging="2"/>
        <w:rPr>
          <w:rFonts w:ascii="Times New Roman" w:eastAsia="Times New Roman" w:hAnsi="Times New Roman" w:cs="Times New Roman"/>
          <w:sz w:val="22"/>
          <w:szCs w:val="22"/>
          <w:u w:val="single"/>
          <w:lang w:val="en-US"/>
        </w:rPr>
      </w:pPr>
    </w:p>
    <w:p w14:paraId="0232B41C" w14:textId="6E343830" w:rsidR="0042685C" w:rsidRDefault="0042685C">
      <w:pPr>
        <w:spacing w:line="360" w:lineRule="auto"/>
        <w:ind w:left="0" w:hanging="2"/>
        <w:rPr>
          <w:rFonts w:ascii="Times New Roman" w:eastAsia="Times New Roman" w:hAnsi="Times New Roman" w:cs="Times New Roman"/>
          <w:sz w:val="22"/>
          <w:szCs w:val="22"/>
          <w:u w:val="single"/>
          <w:lang w:val="en-US"/>
        </w:rPr>
      </w:pPr>
    </w:p>
    <w:p w14:paraId="645C751C" w14:textId="4A05A4B0" w:rsidR="0042685C" w:rsidRDefault="0042685C">
      <w:pPr>
        <w:spacing w:line="360" w:lineRule="auto"/>
        <w:ind w:left="0" w:hanging="2"/>
        <w:rPr>
          <w:rFonts w:ascii="Times New Roman" w:eastAsia="Times New Roman" w:hAnsi="Times New Roman" w:cs="Times New Roman"/>
          <w:sz w:val="22"/>
          <w:szCs w:val="22"/>
          <w:u w:val="single"/>
          <w:lang w:val="en-US"/>
        </w:rPr>
      </w:pPr>
    </w:p>
    <w:p w14:paraId="558BD4E5" w14:textId="707330AD" w:rsidR="0042685C" w:rsidRDefault="0042685C">
      <w:pPr>
        <w:spacing w:line="360" w:lineRule="auto"/>
        <w:ind w:left="0" w:hanging="2"/>
        <w:rPr>
          <w:rFonts w:ascii="Times New Roman" w:eastAsia="Times New Roman" w:hAnsi="Times New Roman" w:cs="Times New Roman"/>
          <w:sz w:val="22"/>
          <w:szCs w:val="22"/>
          <w:u w:val="single"/>
          <w:lang w:val="en-US"/>
        </w:rPr>
      </w:pPr>
    </w:p>
    <w:p w14:paraId="0E1F54BC" w14:textId="63027BBF" w:rsidR="0042685C" w:rsidRDefault="0042685C">
      <w:pPr>
        <w:spacing w:line="360" w:lineRule="auto"/>
        <w:ind w:left="0" w:hanging="2"/>
        <w:rPr>
          <w:rFonts w:ascii="Times New Roman" w:eastAsia="Times New Roman" w:hAnsi="Times New Roman" w:cs="Times New Roman"/>
          <w:sz w:val="22"/>
          <w:szCs w:val="22"/>
          <w:u w:val="single"/>
          <w:lang w:val="en-US"/>
        </w:rPr>
      </w:pPr>
    </w:p>
    <w:p w14:paraId="71524B37" w14:textId="7D1C6E58" w:rsidR="0042685C" w:rsidRDefault="0042685C">
      <w:pPr>
        <w:spacing w:line="360" w:lineRule="auto"/>
        <w:ind w:left="0" w:hanging="2"/>
        <w:rPr>
          <w:rFonts w:ascii="Times New Roman" w:eastAsia="Times New Roman" w:hAnsi="Times New Roman" w:cs="Times New Roman"/>
          <w:sz w:val="22"/>
          <w:szCs w:val="22"/>
          <w:u w:val="single"/>
          <w:lang w:val="en-US"/>
        </w:rPr>
      </w:pPr>
    </w:p>
    <w:p w14:paraId="46C21F6D" w14:textId="203C835F" w:rsidR="0042685C" w:rsidRDefault="0042685C">
      <w:pPr>
        <w:spacing w:line="360" w:lineRule="auto"/>
        <w:ind w:left="0" w:hanging="2"/>
        <w:rPr>
          <w:rFonts w:ascii="Times New Roman" w:eastAsia="Times New Roman" w:hAnsi="Times New Roman" w:cs="Times New Roman"/>
          <w:sz w:val="22"/>
          <w:szCs w:val="22"/>
          <w:u w:val="single"/>
          <w:lang w:val="en-US"/>
        </w:rPr>
      </w:pPr>
    </w:p>
    <w:p w14:paraId="4C88A722" w14:textId="3180921A" w:rsidR="0042685C" w:rsidRDefault="0042685C">
      <w:pPr>
        <w:spacing w:line="360" w:lineRule="auto"/>
        <w:ind w:left="0" w:hanging="2"/>
        <w:rPr>
          <w:rFonts w:ascii="Times New Roman" w:eastAsia="Times New Roman" w:hAnsi="Times New Roman" w:cs="Times New Roman"/>
          <w:sz w:val="22"/>
          <w:szCs w:val="22"/>
          <w:u w:val="single"/>
          <w:lang w:val="en-US"/>
        </w:rPr>
      </w:pPr>
    </w:p>
    <w:p w14:paraId="2C71C59D" w14:textId="23B6ED88" w:rsidR="0042685C" w:rsidRDefault="0042685C">
      <w:pPr>
        <w:spacing w:line="360" w:lineRule="auto"/>
        <w:ind w:left="0" w:hanging="2"/>
        <w:rPr>
          <w:rFonts w:ascii="Times New Roman" w:eastAsia="Times New Roman" w:hAnsi="Times New Roman" w:cs="Times New Roman"/>
          <w:sz w:val="22"/>
          <w:szCs w:val="22"/>
          <w:u w:val="single"/>
          <w:lang w:val="en-US"/>
        </w:rPr>
      </w:pPr>
    </w:p>
    <w:p w14:paraId="3BC3378C" w14:textId="4B36D817" w:rsidR="0042685C" w:rsidRDefault="0042685C">
      <w:pPr>
        <w:spacing w:line="360" w:lineRule="auto"/>
        <w:ind w:left="0" w:hanging="2"/>
        <w:rPr>
          <w:rFonts w:ascii="Times New Roman" w:eastAsia="Times New Roman" w:hAnsi="Times New Roman" w:cs="Times New Roman"/>
          <w:sz w:val="22"/>
          <w:szCs w:val="22"/>
          <w:u w:val="single"/>
          <w:lang w:val="en-US"/>
        </w:rPr>
      </w:pPr>
    </w:p>
    <w:p w14:paraId="120CC938" w14:textId="0F901B2D" w:rsidR="0042685C" w:rsidRDefault="0042685C">
      <w:pPr>
        <w:spacing w:line="360" w:lineRule="auto"/>
        <w:ind w:left="0" w:hanging="2"/>
        <w:rPr>
          <w:rFonts w:ascii="Times New Roman" w:eastAsia="Times New Roman" w:hAnsi="Times New Roman" w:cs="Times New Roman"/>
          <w:sz w:val="22"/>
          <w:szCs w:val="22"/>
          <w:u w:val="single"/>
          <w:lang w:val="en-US"/>
        </w:rPr>
      </w:pPr>
    </w:p>
    <w:p w14:paraId="266F38CF" w14:textId="13E31E2A" w:rsidR="0042685C" w:rsidRDefault="0042685C">
      <w:pPr>
        <w:spacing w:line="360" w:lineRule="auto"/>
        <w:ind w:left="0" w:hanging="2"/>
        <w:rPr>
          <w:rFonts w:ascii="Times New Roman" w:eastAsia="Times New Roman" w:hAnsi="Times New Roman" w:cs="Times New Roman"/>
          <w:sz w:val="22"/>
          <w:szCs w:val="22"/>
          <w:u w:val="single"/>
          <w:lang w:val="en-US"/>
        </w:rPr>
      </w:pPr>
    </w:p>
    <w:p w14:paraId="0B08F73F" w14:textId="7201D206" w:rsidR="0042685C" w:rsidRDefault="0042685C">
      <w:pPr>
        <w:spacing w:line="360" w:lineRule="auto"/>
        <w:ind w:left="0" w:hanging="2"/>
        <w:rPr>
          <w:rFonts w:ascii="Times New Roman" w:eastAsia="Times New Roman" w:hAnsi="Times New Roman" w:cs="Times New Roman"/>
          <w:sz w:val="22"/>
          <w:szCs w:val="22"/>
          <w:u w:val="single"/>
          <w:lang w:val="en-US"/>
        </w:rPr>
      </w:pPr>
    </w:p>
    <w:p w14:paraId="4AE31B7A" w14:textId="77777777" w:rsidR="0042685C" w:rsidRDefault="0042685C">
      <w:pPr>
        <w:spacing w:line="360" w:lineRule="auto"/>
        <w:ind w:left="0" w:hanging="2"/>
        <w:rPr>
          <w:rFonts w:ascii="Times New Roman" w:eastAsia="Times New Roman" w:hAnsi="Times New Roman" w:cs="Times New Roman"/>
          <w:sz w:val="22"/>
          <w:szCs w:val="22"/>
          <w:u w:val="single"/>
          <w:lang w:val="en-US"/>
        </w:rPr>
      </w:pPr>
    </w:p>
    <w:p w14:paraId="7BC12740" w14:textId="1C90D37B" w:rsidR="0042685C" w:rsidRPr="0042685C" w:rsidRDefault="0042685C" w:rsidP="0042685C">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lastRenderedPageBreak/>
        <w:t xml:space="preserve">Offered price for a part described in attachment no. </w:t>
      </w:r>
      <w:r w:rsidRPr="0042685C">
        <w:rPr>
          <w:rFonts w:ascii="Times New Roman" w:eastAsia="Times New Roman" w:hAnsi="Times New Roman" w:cs="Times New Roman"/>
          <w:b/>
          <w:color w:val="000000"/>
          <w:sz w:val="22"/>
          <w:szCs w:val="22"/>
          <w:highlight w:val="lightGray"/>
          <w:lang w:val="en-US"/>
        </w:rPr>
        <w:t>2</w:t>
      </w:r>
      <w:r w:rsidRPr="0042685C">
        <w:rPr>
          <w:rFonts w:ascii="Times New Roman" w:eastAsia="Times New Roman" w:hAnsi="Times New Roman" w:cs="Times New Roman"/>
          <w:b/>
          <w:color w:val="000000"/>
          <w:sz w:val="22"/>
          <w:szCs w:val="22"/>
          <w:highlight w:val="lightGray"/>
          <w:lang w:val="en-US"/>
        </w:rPr>
        <w:t xml:space="preserve"> to the Request for Proposals</w:t>
      </w:r>
    </w:p>
    <w:p w14:paraId="3C0BC30D" w14:textId="77777777" w:rsidR="0042685C" w:rsidRPr="0042685C" w:rsidRDefault="0042685C" w:rsidP="0042685C">
      <w:pPr>
        <w:pStyle w:val="Akapitzlist"/>
        <w:numPr>
          <w:ilvl w:val="0"/>
          <w:numId w:val="2"/>
        </w:numPr>
        <w:spacing w:after="140" w:line="290" w:lineRule="auto"/>
        <w:ind w:left="0" w:hanging="2"/>
        <w:contextualSpacing w:val="0"/>
        <w:jc w:val="both"/>
        <w:rPr>
          <w:vanish/>
          <w:kern w:val="20"/>
          <w:sz w:val="22"/>
          <w:szCs w:val="22"/>
        </w:rPr>
      </w:pPr>
    </w:p>
    <w:p w14:paraId="2A46ACDB" w14:textId="77777777" w:rsidR="0042685C" w:rsidRDefault="0042685C" w:rsidP="0042685C">
      <w:pPr>
        <w:pStyle w:val="Akapitzlist"/>
        <w:numPr>
          <w:ilvl w:val="1"/>
          <w:numId w:val="2"/>
        </w:numPr>
        <w:ind w:leftChars="0" w:left="678" w:firstLineChars="0"/>
      </w:pPr>
      <w:r>
        <w:t xml:space="preserve">Net </w:t>
      </w:r>
      <w:proofErr w:type="spellStart"/>
      <w:r>
        <w:t>Price</w:t>
      </w:r>
      <w:proofErr w:type="spellEnd"/>
      <w:r>
        <w:t xml:space="preserve">: [………………………•] (in </w:t>
      </w:r>
      <w:proofErr w:type="spellStart"/>
      <w:r>
        <w:t>words</w:t>
      </w:r>
      <w:proofErr w:type="spellEnd"/>
      <w:r>
        <w:t>: [………………………•]).</w:t>
      </w:r>
    </w:p>
    <w:p w14:paraId="74620CF2" w14:textId="77777777" w:rsid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70979360" w14:textId="77777777" w:rsidR="0042685C" w:rsidRP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01FDC6A2" w14:textId="77777777" w:rsidR="0042685C" w:rsidRPr="0042685C" w:rsidRDefault="0042685C" w:rsidP="0042685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Pr>
          <w:rFonts w:ascii="Times New Roman" w:eastAsia="Times New Roman" w:hAnsi="Times New Roman" w:cs="Times New Roman"/>
          <w:b/>
          <w:color w:val="000000"/>
          <w:sz w:val="22"/>
          <w:szCs w:val="22"/>
          <w:lang w:val="en-US"/>
        </w:rPr>
        <w:t>, discrepancies description</w:t>
      </w:r>
      <w:r w:rsidRPr="00D96FDC">
        <w:rPr>
          <w:rFonts w:ascii="Times New Roman" w:eastAsia="Times New Roman" w:hAnsi="Times New Roman" w:cs="Times New Roman"/>
          <w:b/>
          <w:color w:val="000000"/>
          <w:sz w:val="22"/>
          <w:szCs w:val="22"/>
          <w:lang w:val="en-US"/>
        </w:rPr>
        <w:t>):</w:t>
      </w:r>
      <w:r w:rsidRPr="00D96FDC">
        <w:rPr>
          <w:rFonts w:ascii="Times New Roman" w:eastAsia="Times New Roman" w:hAnsi="Times New Roman" w:cs="Times New Roman"/>
          <w:color w:val="000000"/>
          <w:sz w:val="22"/>
          <w:szCs w:val="22"/>
          <w:u w:val="single"/>
          <w:lang w:val="en-US"/>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1099"/>
        <w:gridCol w:w="1164"/>
        <w:gridCol w:w="4678"/>
        <w:gridCol w:w="2552"/>
      </w:tblGrid>
      <w:tr w:rsidR="0042685C" w:rsidRPr="0042685C" w14:paraId="16C031AB" w14:textId="040A11DA" w:rsidTr="0042685C">
        <w:trPr>
          <w:trHeight w:val="402"/>
        </w:trPr>
        <w:tc>
          <w:tcPr>
            <w:tcW w:w="1099"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531F0111" w14:textId="77777777" w:rsidR="0042685C" w:rsidRPr="0042685C" w:rsidRDefault="0042685C" w:rsidP="0042685C">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Product </w:t>
            </w:r>
            <w:proofErr w:type="spellStart"/>
            <w:r w:rsidRPr="0042685C">
              <w:rPr>
                <w:rFonts w:eastAsia="Times New Roman"/>
                <w:color w:val="000000"/>
                <w:position w:val="0"/>
                <w:sz w:val="22"/>
                <w:szCs w:val="22"/>
                <w:lang w:eastAsia="pl-PL"/>
              </w:rPr>
              <w:t>name</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6778B8F9"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Parameter</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1D5D1375"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Specification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115B8FA5" w14:textId="0A7EE036"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eastAsia="Times New Roman"/>
                <w:color w:val="000000"/>
                <w:position w:val="0"/>
                <w:sz w:val="22"/>
                <w:szCs w:val="22"/>
                <w:lang w:eastAsia="pl-PL"/>
              </w:rPr>
            </w:pPr>
            <w:proofErr w:type="spellStart"/>
            <w:r>
              <w:rPr>
                <w:rFonts w:eastAsia="Times New Roman"/>
                <w:color w:val="000000"/>
                <w:position w:val="0"/>
                <w:sz w:val="22"/>
                <w:szCs w:val="22"/>
                <w:lang w:eastAsia="pl-PL"/>
              </w:rPr>
              <w:t>Yes</w:t>
            </w:r>
            <w:proofErr w:type="spellEnd"/>
            <w:r>
              <w:rPr>
                <w:rFonts w:eastAsia="Times New Roman"/>
                <w:color w:val="000000"/>
                <w:position w:val="0"/>
                <w:sz w:val="22"/>
                <w:szCs w:val="22"/>
                <w:lang w:eastAsia="pl-PL"/>
              </w:rPr>
              <w:t>/no</w:t>
            </w:r>
          </w:p>
        </w:tc>
      </w:tr>
      <w:tr w:rsidR="0042685C" w:rsidRPr="0042685C" w14:paraId="6ADBC30B" w14:textId="00A2704E" w:rsidTr="0042685C">
        <w:trPr>
          <w:trHeight w:val="402"/>
        </w:trPr>
        <w:tc>
          <w:tcPr>
            <w:tcW w:w="1099"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63E2F81"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7AB16584" w14:textId="77777777" w:rsidR="0042685C" w:rsidRPr="0042685C" w:rsidRDefault="0042685C" w:rsidP="0042685C">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b/>
                <w:bCs/>
                <w:color w:val="000000"/>
                <w:position w:val="0"/>
                <w:sz w:val="22"/>
                <w:szCs w:val="22"/>
                <w:lang w:eastAsia="pl-PL"/>
              </w:rPr>
              <w:t xml:space="preserve">1. </w:t>
            </w:r>
            <w:proofErr w:type="spellStart"/>
            <w:r w:rsidRPr="0042685C">
              <w:rPr>
                <w:rFonts w:eastAsia="Times New Roman"/>
                <w:b/>
                <w:bCs/>
                <w:color w:val="000000"/>
                <w:position w:val="0"/>
                <w:sz w:val="22"/>
                <w:szCs w:val="22"/>
                <w:lang w:eastAsia="pl-PL"/>
              </w:rPr>
              <w:t>Chromium</w:t>
            </w:r>
            <w:proofErr w:type="spellEnd"/>
            <w:r w:rsidRPr="0042685C">
              <w:rPr>
                <w:rFonts w:eastAsia="Times New Roman"/>
                <w:b/>
                <w:bCs/>
                <w:color w:val="000000"/>
                <w:position w:val="0"/>
                <w:sz w:val="22"/>
                <w:szCs w:val="22"/>
                <w:lang w:eastAsia="pl-PL"/>
              </w:rPr>
              <w:t xml:space="preserve"> </w:t>
            </w:r>
            <w:proofErr w:type="spellStart"/>
            <w:r w:rsidRPr="0042685C">
              <w:rPr>
                <w:rFonts w:eastAsia="Times New Roman"/>
                <w:b/>
                <w:bCs/>
                <w:color w:val="000000"/>
                <w:position w:val="0"/>
                <w:sz w:val="22"/>
                <w:szCs w:val="22"/>
                <w:lang w:eastAsia="pl-PL"/>
              </w:rPr>
              <w:t>etchant</w:t>
            </w:r>
            <w:proofErr w:type="spellEnd"/>
          </w:p>
          <w:p w14:paraId="02906A40"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1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48BEF0"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Properties</w:t>
            </w:r>
            <w:proofErr w:type="spellEnd"/>
          </w:p>
        </w:tc>
        <w:tc>
          <w:tcPr>
            <w:tcW w:w="467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6D1E50A"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eastAsia="Times New Roman"/>
                <w:color w:val="FF0000"/>
                <w:position w:val="0"/>
                <w:sz w:val="22"/>
                <w:szCs w:val="22"/>
                <w:lang w:eastAsia="pl-PL"/>
              </w:rPr>
            </w:pPr>
            <w:proofErr w:type="spellStart"/>
            <w:r w:rsidRPr="0042685C">
              <w:rPr>
                <w:rFonts w:eastAsia="Times New Roman"/>
                <w:color w:val="000000"/>
                <w:position w:val="0"/>
                <w:sz w:val="22"/>
                <w:szCs w:val="22"/>
                <w:lang w:eastAsia="pl-PL"/>
              </w:rPr>
              <w:t>Alkaline</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etchant</w:t>
            </w:r>
            <w:proofErr w:type="spellEnd"/>
            <w:r w:rsidRPr="0042685C">
              <w:rPr>
                <w:rFonts w:eastAsia="Times New Roman"/>
                <w:color w:val="000000"/>
                <w:position w:val="0"/>
                <w:sz w:val="22"/>
                <w:szCs w:val="22"/>
                <w:lang w:eastAsia="pl-PL"/>
              </w:rPr>
              <w:t xml:space="preserve"> for Cr</w:t>
            </w:r>
          </w:p>
          <w:p w14:paraId="6D4C981B"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 xml:space="preserve">Allows to remove thin Cr layers with selectivity to metals like: Au, Sn, Pt, Cu, Ni, </w:t>
            </w:r>
            <w:proofErr w:type="spellStart"/>
            <w:r w:rsidRPr="0042685C">
              <w:rPr>
                <w:rFonts w:eastAsia="Times New Roman"/>
                <w:color w:val="000000"/>
                <w:position w:val="0"/>
                <w:sz w:val="22"/>
                <w:szCs w:val="22"/>
                <w:lang w:val="en-US" w:eastAsia="pl-PL"/>
              </w:rPr>
              <w:t>Ti</w:t>
            </w:r>
            <w:proofErr w:type="spellEnd"/>
            <w:r w:rsidRPr="0042685C">
              <w:rPr>
                <w:rFonts w:eastAsia="Times New Roman"/>
                <w:color w:val="000000"/>
                <w:position w:val="0"/>
                <w:sz w:val="22"/>
                <w:szCs w:val="22"/>
                <w:lang w:val="en-US" w:eastAsia="pl-PL"/>
              </w:rPr>
              <w:t>, Ta</w:t>
            </w:r>
          </w:p>
          <w:p w14:paraId="2E743E2B"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Use</w:t>
            </w:r>
            <w:proofErr w:type="spellEnd"/>
            <w:r w:rsidRPr="0042685C">
              <w:rPr>
                <w:rFonts w:eastAsia="Times New Roman"/>
                <w:color w:val="000000"/>
                <w:position w:val="0"/>
                <w:sz w:val="22"/>
                <w:szCs w:val="22"/>
                <w:lang w:eastAsia="pl-PL"/>
              </w:rPr>
              <w:t xml:space="preserve"> for semiconductor </w:t>
            </w:r>
            <w:proofErr w:type="spellStart"/>
            <w:r w:rsidRPr="0042685C">
              <w:rPr>
                <w:rFonts w:eastAsia="Times New Roman"/>
                <w:color w:val="000000"/>
                <w:position w:val="0"/>
                <w:sz w:val="22"/>
                <w:szCs w:val="22"/>
                <w:lang w:eastAsia="pl-PL"/>
              </w:rPr>
              <w:t>fabrication</w:t>
            </w:r>
            <w:proofErr w:type="spellEnd"/>
          </w:p>
          <w:p w14:paraId="3C81C2ED"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42685C">
              <w:rPr>
                <w:rFonts w:eastAsia="Times New Roman"/>
                <w:color w:val="000000"/>
                <w:position w:val="0"/>
                <w:sz w:val="22"/>
                <w:szCs w:val="22"/>
                <w:lang w:eastAsia="pl-PL"/>
              </w:rPr>
              <w:t>Semiconductor materials: Si, SiO</w:t>
            </w:r>
            <w:r w:rsidRPr="0042685C">
              <w:rPr>
                <w:rFonts w:eastAsia="Times New Roman"/>
                <w:color w:val="000000"/>
                <w:position w:val="0"/>
                <w:sz w:val="13"/>
                <w:szCs w:val="13"/>
                <w:vertAlign w:val="subscript"/>
                <w:lang w:eastAsia="pl-PL"/>
              </w:rPr>
              <w:t>2</w:t>
            </w:r>
            <w:r w:rsidRPr="0042685C">
              <w:rPr>
                <w:rFonts w:eastAsia="Times New Roman"/>
                <w:color w:val="000000"/>
                <w:position w:val="0"/>
                <w:sz w:val="22"/>
                <w:szCs w:val="22"/>
                <w:lang w:eastAsia="pl-PL"/>
              </w:rPr>
              <w:t>, Si</w:t>
            </w:r>
            <w:r w:rsidRPr="0042685C">
              <w:rPr>
                <w:rFonts w:eastAsia="Times New Roman"/>
                <w:color w:val="000000"/>
                <w:position w:val="0"/>
                <w:sz w:val="13"/>
                <w:szCs w:val="13"/>
                <w:vertAlign w:val="subscript"/>
                <w:lang w:eastAsia="pl-PL"/>
              </w:rPr>
              <w:t>3</w:t>
            </w:r>
            <w:r w:rsidRPr="0042685C">
              <w:rPr>
                <w:rFonts w:eastAsia="Times New Roman"/>
                <w:color w:val="000000"/>
                <w:position w:val="0"/>
                <w:sz w:val="22"/>
                <w:szCs w:val="22"/>
                <w:lang w:eastAsia="pl-PL"/>
              </w:rPr>
              <w:t>N</w:t>
            </w:r>
            <w:r w:rsidRPr="0042685C">
              <w:rPr>
                <w:rFonts w:eastAsia="Times New Roman"/>
                <w:color w:val="000000"/>
                <w:position w:val="0"/>
                <w:sz w:val="13"/>
                <w:szCs w:val="13"/>
                <w:vertAlign w:val="subscript"/>
                <w:lang w:eastAsia="pl-PL"/>
              </w:rPr>
              <w:t>4</w:t>
            </w:r>
          </w:p>
          <w:p w14:paraId="591FC6A1"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eastAsia="Times New Roman"/>
                <w:color w:val="FF0000"/>
                <w:position w:val="0"/>
                <w:sz w:val="22"/>
                <w:szCs w:val="22"/>
                <w:lang w:val="en-US" w:eastAsia="pl-PL"/>
              </w:rPr>
            </w:pPr>
            <w:r w:rsidRPr="0042685C">
              <w:rPr>
                <w:rFonts w:eastAsia="Times New Roman"/>
                <w:color w:val="000000"/>
                <w:position w:val="0"/>
                <w:sz w:val="22"/>
                <w:szCs w:val="22"/>
                <w:lang w:val="en-US" w:eastAsia="pl-PL"/>
              </w:rPr>
              <w:t xml:space="preserve">No attack metals: </w:t>
            </w:r>
            <w:r w:rsidRPr="0042685C">
              <w:rPr>
                <w:rFonts w:eastAsia="Times New Roman"/>
                <w:color w:val="000000"/>
                <w:position w:val="0"/>
                <w:sz w:val="22"/>
                <w:szCs w:val="22"/>
                <w:shd w:val="clear" w:color="auto" w:fill="FFFFFF"/>
                <w:lang w:val="en-US" w:eastAsia="pl-PL"/>
              </w:rPr>
              <w:t xml:space="preserve">Au, Sn, Pt, Cu, Ni, </w:t>
            </w:r>
            <w:proofErr w:type="spellStart"/>
            <w:r w:rsidRPr="0042685C">
              <w:rPr>
                <w:rFonts w:eastAsia="Times New Roman"/>
                <w:color w:val="000000"/>
                <w:position w:val="0"/>
                <w:sz w:val="22"/>
                <w:szCs w:val="22"/>
                <w:shd w:val="clear" w:color="auto" w:fill="FFFFFF"/>
                <w:lang w:val="en-US" w:eastAsia="pl-PL"/>
              </w:rPr>
              <w:t>Ti</w:t>
            </w:r>
            <w:proofErr w:type="spellEnd"/>
            <w:r w:rsidRPr="0042685C">
              <w:rPr>
                <w:rFonts w:eastAsia="Times New Roman"/>
                <w:color w:val="000000"/>
                <w:position w:val="0"/>
                <w:sz w:val="22"/>
                <w:szCs w:val="22"/>
                <w:shd w:val="clear" w:color="auto" w:fill="FFFFFF"/>
                <w:lang w:val="en-US" w:eastAsia="pl-PL"/>
              </w:rPr>
              <w:t>, Ta</w:t>
            </w:r>
          </w:p>
          <w:p w14:paraId="3313E1BC"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Could be used for Cr barrier or adhesion layer in a plating seed stack</w:t>
            </w:r>
          </w:p>
          <w:p w14:paraId="1CC7BB92"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Increase of the etching rate by increased temperature up to 40°C</w:t>
            </w:r>
          </w:p>
          <w:p w14:paraId="35739473" w14:textId="77777777" w:rsidR="0042685C" w:rsidRPr="0042685C" w:rsidRDefault="0042685C" w:rsidP="0042685C">
            <w:pPr>
              <w:numPr>
                <w:ilvl w:val="0"/>
                <w:numId w:val="9"/>
              </w:numPr>
              <w:shd w:val="clear" w:color="auto" w:fill="FFFFFF"/>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 xml:space="preserve">Resists: common </w:t>
            </w:r>
            <w:proofErr w:type="spellStart"/>
            <w:r w:rsidRPr="0042685C">
              <w:rPr>
                <w:rFonts w:eastAsia="Times New Roman"/>
                <w:color w:val="000000"/>
                <w:position w:val="0"/>
                <w:sz w:val="22"/>
                <w:szCs w:val="22"/>
                <w:lang w:val="en-US" w:eastAsia="pl-PL"/>
              </w:rPr>
              <w:t>Novolak</w:t>
            </w:r>
            <w:proofErr w:type="spellEnd"/>
            <w:r w:rsidRPr="0042685C">
              <w:rPr>
                <w:rFonts w:eastAsia="Times New Roman"/>
                <w:color w:val="000000"/>
                <w:position w:val="0"/>
                <w:sz w:val="22"/>
                <w:szCs w:val="22"/>
                <w:lang w:val="en-US" w:eastAsia="pl-PL"/>
              </w:rPr>
              <w:t xml:space="preserve"> as masking resist (e.g. AZ</w:t>
            </w:r>
            <w:r w:rsidRPr="0042685C">
              <w:rPr>
                <w:rFonts w:eastAsia="Times New Roman"/>
                <w:color w:val="000000"/>
                <w:position w:val="0"/>
                <w:sz w:val="13"/>
                <w:szCs w:val="13"/>
                <w:vertAlign w:val="superscript"/>
                <w:lang w:val="en-US" w:eastAsia="pl-PL"/>
              </w:rPr>
              <w:t>®</w:t>
            </w:r>
            <w:r w:rsidRPr="0042685C">
              <w:rPr>
                <w:rFonts w:eastAsia="Times New Roman"/>
                <w:color w:val="000000"/>
                <w:position w:val="0"/>
                <w:sz w:val="22"/>
                <w:szCs w:val="22"/>
                <w:lang w:val="en-US" w:eastAsia="pl-PL"/>
              </w:rPr>
              <w:t> Photoresist)</w:t>
            </w:r>
          </w:p>
          <w:p w14:paraId="2E12D366"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Low undercut (in the range of the layer thickness), minimum feature size &lt; 1</w:t>
            </w:r>
            <w:r w:rsidRPr="0042685C">
              <w:rPr>
                <w:rFonts w:eastAsia="Times New Roman"/>
                <w:color w:val="000000"/>
                <w:position w:val="0"/>
                <w:sz w:val="22"/>
                <w:szCs w:val="22"/>
                <w:lang w:eastAsia="pl-PL"/>
              </w:rPr>
              <w:t>μ</w:t>
            </w:r>
            <w:r w:rsidRPr="0042685C">
              <w:rPr>
                <w:rFonts w:eastAsia="Times New Roman"/>
                <w:color w:val="000000"/>
                <w:position w:val="0"/>
                <w:sz w:val="22"/>
                <w:szCs w:val="22"/>
                <w:lang w:val="en-US" w:eastAsia="pl-PL"/>
              </w:rPr>
              <w:t>m</w:t>
            </w:r>
          </w:p>
          <w:p w14:paraId="2344BECE"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Selectivity to many materials, e.g. common metals used in electroplating industry</w:t>
            </w:r>
          </w:p>
          <w:p w14:paraId="1F58BB01"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The etching rate is around 10 – 15nm/min w at 40°C (accordingly lower at room temperature)</w:t>
            </w:r>
          </w:p>
          <w:p w14:paraId="2A0AEADC"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A sputtered 30nm Cr layer is etched in about 180 seconds</w:t>
            </w:r>
          </w:p>
          <w:p w14:paraId="7FE0B70F"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The mixed etching solution is stable over time and can be used multiple times on each application</w:t>
            </w:r>
          </w:p>
        </w:tc>
        <w:tc>
          <w:tcPr>
            <w:tcW w:w="2552" w:type="dxa"/>
            <w:tcBorders>
              <w:top w:val="single" w:sz="4" w:space="0" w:color="000000"/>
              <w:left w:val="single" w:sz="4" w:space="0" w:color="000000"/>
              <w:bottom w:val="single" w:sz="4" w:space="0" w:color="000000"/>
              <w:right w:val="single" w:sz="4" w:space="0" w:color="000000"/>
            </w:tcBorders>
          </w:tcPr>
          <w:p w14:paraId="72BB1F20" w14:textId="77777777" w:rsidR="0042685C" w:rsidRPr="0042685C" w:rsidRDefault="0042685C" w:rsidP="0042685C">
            <w:pPr>
              <w:numPr>
                <w:ilvl w:val="0"/>
                <w:numId w:val="9"/>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eastAsia="pl-PL"/>
              </w:rPr>
            </w:pPr>
          </w:p>
        </w:tc>
      </w:tr>
      <w:tr w:rsidR="0042685C" w:rsidRPr="0042685C" w14:paraId="6E21D575" w14:textId="0FA5F0B6" w:rsidTr="0042685C">
        <w:trPr>
          <w:trHeight w:val="402"/>
        </w:trPr>
        <w:tc>
          <w:tcPr>
            <w:tcW w:w="1099" w:type="dxa"/>
            <w:vMerge/>
            <w:tcBorders>
              <w:top w:val="single" w:sz="4" w:space="0" w:color="000000"/>
              <w:left w:val="single" w:sz="4" w:space="0" w:color="000000"/>
              <w:bottom w:val="single" w:sz="4" w:space="0" w:color="000000"/>
              <w:right w:val="single" w:sz="4" w:space="0" w:color="000000"/>
            </w:tcBorders>
            <w:vAlign w:val="center"/>
            <w:hideMark/>
          </w:tcPr>
          <w:p w14:paraId="0BD65BEF"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1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9198B2"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Form of </w:t>
            </w:r>
            <w:proofErr w:type="spellStart"/>
            <w:r w:rsidRPr="0042685C">
              <w:rPr>
                <w:rFonts w:eastAsia="Times New Roman"/>
                <w:color w:val="000000"/>
                <w:position w:val="0"/>
                <w:sz w:val="22"/>
                <w:szCs w:val="22"/>
                <w:lang w:eastAsia="pl-PL"/>
              </w:rPr>
              <w:t>material</w:t>
            </w:r>
            <w:proofErr w:type="spellEnd"/>
          </w:p>
        </w:tc>
        <w:tc>
          <w:tcPr>
            <w:tcW w:w="467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19BB956" w14:textId="77777777" w:rsidR="0042685C" w:rsidRPr="0042685C" w:rsidRDefault="0042685C" w:rsidP="0042685C">
            <w:pPr>
              <w:numPr>
                <w:ilvl w:val="0"/>
                <w:numId w:val="10"/>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Chrome etcher supplied in a single component form </w:t>
            </w:r>
          </w:p>
        </w:tc>
        <w:tc>
          <w:tcPr>
            <w:tcW w:w="2552" w:type="dxa"/>
            <w:tcBorders>
              <w:top w:val="single" w:sz="4" w:space="0" w:color="000000"/>
              <w:left w:val="single" w:sz="4" w:space="0" w:color="000000"/>
              <w:bottom w:val="single" w:sz="4" w:space="0" w:color="000000"/>
              <w:right w:val="single" w:sz="4" w:space="0" w:color="000000"/>
            </w:tcBorders>
          </w:tcPr>
          <w:p w14:paraId="6C102C4A" w14:textId="77777777" w:rsidR="0042685C" w:rsidRPr="0042685C" w:rsidRDefault="0042685C" w:rsidP="0042685C">
            <w:pPr>
              <w:numPr>
                <w:ilvl w:val="0"/>
                <w:numId w:val="10"/>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139005E4" w14:textId="437FF93C" w:rsidTr="0042685C">
        <w:trPr>
          <w:trHeight w:val="402"/>
        </w:trPr>
        <w:tc>
          <w:tcPr>
            <w:tcW w:w="1099" w:type="dxa"/>
            <w:vMerge/>
            <w:tcBorders>
              <w:top w:val="single" w:sz="4" w:space="0" w:color="000000"/>
              <w:left w:val="single" w:sz="4" w:space="0" w:color="000000"/>
              <w:bottom w:val="single" w:sz="4" w:space="0" w:color="000000"/>
              <w:right w:val="single" w:sz="4" w:space="0" w:color="000000"/>
            </w:tcBorders>
            <w:vAlign w:val="center"/>
            <w:hideMark/>
          </w:tcPr>
          <w:p w14:paraId="2306D2B5"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1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7CE1E21"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Packaging</w:t>
            </w:r>
            <w:proofErr w:type="spellEnd"/>
          </w:p>
        </w:tc>
        <w:tc>
          <w:tcPr>
            <w:tcW w:w="467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966B08E" w14:textId="77777777" w:rsidR="0042685C" w:rsidRPr="0042685C" w:rsidRDefault="0042685C" w:rsidP="0042685C">
            <w:pPr>
              <w:numPr>
                <w:ilvl w:val="0"/>
                <w:numId w:val="11"/>
              </w:numPr>
              <w:suppressAutoHyphens w:val="0"/>
              <w:spacing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Chrome etcher supplied in a single 5 l bottle</w:t>
            </w:r>
          </w:p>
        </w:tc>
        <w:tc>
          <w:tcPr>
            <w:tcW w:w="2552" w:type="dxa"/>
            <w:tcBorders>
              <w:top w:val="single" w:sz="4" w:space="0" w:color="000000"/>
              <w:left w:val="single" w:sz="4" w:space="0" w:color="000000"/>
              <w:bottom w:val="single" w:sz="4" w:space="0" w:color="000000"/>
              <w:right w:val="single" w:sz="4" w:space="0" w:color="000000"/>
            </w:tcBorders>
          </w:tcPr>
          <w:p w14:paraId="1F89516F" w14:textId="77777777" w:rsidR="0042685C" w:rsidRPr="0042685C" w:rsidRDefault="0042685C" w:rsidP="0042685C">
            <w:pPr>
              <w:numPr>
                <w:ilvl w:val="0"/>
                <w:numId w:val="11"/>
              </w:numPr>
              <w:suppressAutoHyphens w:val="0"/>
              <w:spacing w:line="240" w:lineRule="auto"/>
              <w:ind w:leftChars="0" w:left="0" w:firstLineChars="0" w:hanging="2"/>
              <w:textDirection w:val="lrTb"/>
              <w:textAlignment w:val="baseline"/>
              <w:outlineLvl w:val="9"/>
              <w:rPr>
                <w:rFonts w:eastAsia="Times New Roman"/>
                <w:color w:val="000000"/>
                <w:position w:val="0"/>
                <w:sz w:val="22"/>
                <w:szCs w:val="22"/>
                <w:lang w:val="en-US" w:eastAsia="pl-PL"/>
              </w:rPr>
            </w:pPr>
          </w:p>
        </w:tc>
      </w:tr>
    </w:tbl>
    <w:p w14:paraId="2D1E6D83" w14:textId="768C97FE" w:rsidR="0042685C" w:rsidRDefault="0042685C">
      <w:pPr>
        <w:spacing w:line="360" w:lineRule="auto"/>
        <w:ind w:left="0" w:hanging="2"/>
        <w:rPr>
          <w:rFonts w:ascii="Times New Roman" w:eastAsia="Times New Roman" w:hAnsi="Times New Roman" w:cs="Times New Roman"/>
          <w:sz w:val="22"/>
          <w:szCs w:val="22"/>
          <w:u w:val="single"/>
          <w:lang w:val="en-US"/>
        </w:rPr>
      </w:pPr>
    </w:p>
    <w:p w14:paraId="0AAFF30C" w14:textId="1B0BCBEF" w:rsidR="0042685C" w:rsidRDefault="0042685C">
      <w:pPr>
        <w:spacing w:line="360" w:lineRule="auto"/>
        <w:ind w:left="0" w:hanging="2"/>
        <w:rPr>
          <w:rFonts w:ascii="Times New Roman" w:eastAsia="Times New Roman" w:hAnsi="Times New Roman" w:cs="Times New Roman"/>
          <w:sz w:val="22"/>
          <w:szCs w:val="22"/>
          <w:u w:val="single"/>
          <w:lang w:val="en-US"/>
        </w:rPr>
      </w:pPr>
    </w:p>
    <w:p w14:paraId="3901CB7F" w14:textId="406C3476" w:rsidR="0042685C" w:rsidRDefault="0042685C">
      <w:pPr>
        <w:spacing w:line="360" w:lineRule="auto"/>
        <w:ind w:left="0" w:hanging="2"/>
        <w:rPr>
          <w:rFonts w:ascii="Times New Roman" w:eastAsia="Times New Roman" w:hAnsi="Times New Roman" w:cs="Times New Roman"/>
          <w:sz w:val="22"/>
          <w:szCs w:val="22"/>
          <w:u w:val="single"/>
          <w:lang w:val="en-US"/>
        </w:rPr>
      </w:pPr>
    </w:p>
    <w:p w14:paraId="1225593A" w14:textId="77777777" w:rsidR="0042685C" w:rsidRDefault="0042685C">
      <w:pPr>
        <w:spacing w:line="360" w:lineRule="auto"/>
        <w:ind w:left="0" w:hanging="2"/>
        <w:rPr>
          <w:rFonts w:ascii="Times New Roman" w:eastAsia="Times New Roman" w:hAnsi="Times New Roman" w:cs="Times New Roman"/>
          <w:sz w:val="22"/>
          <w:szCs w:val="22"/>
          <w:u w:val="single"/>
          <w:lang w:val="en-US"/>
        </w:rPr>
      </w:pPr>
    </w:p>
    <w:p w14:paraId="3B29ABDB" w14:textId="48B2C201" w:rsidR="0042685C" w:rsidRDefault="0042685C">
      <w:pPr>
        <w:spacing w:line="360" w:lineRule="auto"/>
        <w:ind w:left="0" w:hanging="2"/>
        <w:rPr>
          <w:rFonts w:ascii="Times New Roman" w:eastAsia="Times New Roman" w:hAnsi="Times New Roman" w:cs="Times New Roman"/>
          <w:sz w:val="22"/>
          <w:szCs w:val="22"/>
          <w:u w:val="single"/>
          <w:lang w:val="en-US"/>
        </w:rPr>
      </w:pPr>
    </w:p>
    <w:p w14:paraId="10139538" w14:textId="5D318A4C" w:rsidR="0042685C" w:rsidRPr="0042685C" w:rsidRDefault="0042685C" w:rsidP="0042685C">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lastRenderedPageBreak/>
        <w:t xml:space="preserve">Offered price for a part described in attachment no. </w:t>
      </w:r>
      <w:r>
        <w:rPr>
          <w:rFonts w:ascii="Times New Roman" w:eastAsia="Times New Roman" w:hAnsi="Times New Roman" w:cs="Times New Roman"/>
          <w:b/>
          <w:color w:val="000000"/>
          <w:sz w:val="22"/>
          <w:szCs w:val="22"/>
          <w:highlight w:val="lightGray"/>
          <w:lang w:val="en-US"/>
        </w:rPr>
        <w:t>3</w:t>
      </w:r>
      <w:r w:rsidRPr="0042685C">
        <w:rPr>
          <w:rFonts w:ascii="Times New Roman" w:eastAsia="Times New Roman" w:hAnsi="Times New Roman" w:cs="Times New Roman"/>
          <w:b/>
          <w:color w:val="000000"/>
          <w:sz w:val="22"/>
          <w:szCs w:val="22"/>
          <w:highlight w:val="lightGray"/>
          <w:lang w:val="en-US"/>
        </w:rPr>
        <w:t xml:space="preserve"> to the Request for Proposals</w:t>
      </w:r>
    </w:p>
    <w:p w14:paraId="5A50433C" w14:textId="77777777" w:rsidR="0042685C" w:rsidRPr="0042685C" w:rsidRDefault="0042685C" w:rsidP="0042685C">
      <w:pPr>
        <w:pStyle w:val="Akapitzlist"/>
        <w:numPr>
          <w:ilvl w:val="0"/>
          <w:numId w:val="2"/>
        </w:numPr>
        <w:spacing w:after="140" w:line="290" w:lineRule="auto"/>
        <w:ind w:left="0" w:hanging="2"/>
        <w:contextualSpacing w:val="0"/>
        <w:jc w:val="both"/>
        <w:rPr>
          <w:vanish/>
          <w:kern w:val="20"/>
          <w:sz w:val="22"/>
          <w:szCs w:val="22"/>
        </w:rPr>
      </w:pPr>
    </w:p>
    <w:p w14:paraId="54302FFC" w14:textId="77777777" w:rsidR="0042685C" w:rsidRDefault="0042685C" w:rsidP="0042685C">
      <w:pPr>
        <w:pStyle w:val="Akapitzlist"/>
        <w:numPr>
          <w:ilvl w:val="1"/>
          <w:numId w:val="2"/>
        </w:numPr>
        <w:ind w:leftChars="0" w:left="678" w:firstLineChars="0"/>
      </w:pPr>
      <w:r>
        <w:t xml:space="preserve">Net </w:t>
      </w:r>
      <w:proofErr w:type="spellStart"/>
      <w:r>
        <w:t>Price</w:t>
      </w:r>
      <w:proofErr w:type="spellEnd"/>
      <w:r>
        <w:t xml:space="preserve">: [………………………•] (in </w:t>
      </w:r>
      <w:proofErr w:type="spellStart"/>
      <w:r>
        <w:t>words</w:t>
      </w:r>
      <w:proofErr w:type="spellEnd"/>
      <w:r>
        <w:t>: [………………………•]).</w:t>
      </w:r>
    </w:p>
    <w:p w14:paraId="57ADB28F" w14:textId="77777777" w:rsid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3DA7F3E3" w14:textId="77777777" w:rsidR="0042685C" w:rsidRP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6F44206E" w14:textId="77777777" w:rsidR="0042685C" w:rsidRPr="0042685C" w:rsidRDefault="0042685C" w:rsidP="0042685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Pr>
          <w:rFonts w:ascii="Times New Roman" w:eastAsia="Times New Roman" w:hAnsi="Times New Roman" w:cs="Times New Roman"/>
          <w:b/>
          <w:color w:val="000000"/>
          <w:sz w:val="22"/>
          <w:szCs w:val="22"/>
          <w:lang w:val="en-US"/>
        </w:rPr>
        <w:t>, discrepancies description</w:t>
      </w:r>
      <w:r w:rsidRPr="00D96FDC">
        <w:rPr>
          <w:rFonts w:ascii="Times New Roman" w:eastAsia="Times New Roman" w:hAnsi="Times New Roman" w:cs="Times New Roman"/>
          <w:b/>
          <w:color w:val="000000"/>
          <w:sz w:val="22"/>
          <w:szCs w:val="22"/>
          <w:lang w:val="en-US"/>
        </w:rPr>
        <w:t>):</w:t>
      </w:r>
      <w:r w:rsidRPr="00D96FDC">
        <w:rPr>
          <w:rFonts w:ascii="Times New Roman" w:eastAsia="Times New Roman" w:hAnsi="Times New Roman" w:cs="Times New Roman"/>
          <w:color w:val="000000"/>
          <w:sz w:val="22"/>
          <w:szCs w:val="22"/>
          <w:u w:val="single"/>
          <w:lang w:val="en-US"/>
        </w:rPr>
        <w:t xml:space="preserve"> </w:t>
      </w:r>
    </w:p>
    <w:tbl>
      <w:tblPr>
        <w:tblW w:w="8926" w:type="dxa"/>
        <w:tblCellMar>
          <w:top w:w="15" w:type="dxa"/>
          <w:left w:w="15" w:type="dxa"/>
          <w:bottom w:w="15" w:type="dxa"/>
          <w:right w:w="15" w:type="dxa"/>
        </w:tblCellMar>
        <w:tblLook w:val="04A0" w:firstRow="1" w:lastRow="0" w:firstColumn="1" w:lastColumn="0" w:noHBand="0" w:noVBand="1"/>
      </w:tblPr>
      <w:tblGrid>
        <w:gridCol w:w="1361"/>
        <w:gridCol w:w="1057"/>
        <w:gridCol w:w="4807"/>
        <w:gridCol w:w="1701"/>
      </w:tblGrid>
      <w:tr w:rsidR="0042685C" w:rsidRPr="0042685C" w14:paraId="578F2BDA" w14:textId="76512B15" w:rsidTr="0042685C">
        <w:trPr>
          <w:trHeight w:val="402"/>
        </w:trPr>
        <w:tc>
          <w:tcPr>
            <w:tcW w:w="1361"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569721EA" w14:textId="77777777" w:rsidR="0042685C" w:rsidRPr="0042685C" w:rsidRDefault="0042685C" w:rsidP="0042685C">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Product </w:t>
            </w:r>
            <w:proofErr w:type="spellStart"/>
            <w:r w:rsidRPr="0042685C">
              <w:rPr>
                <w:rFonts w:eastAsia="Times New Roman"/>
                <w:color w:val="000000"/>
                <w:position w:val="0"/>
                <w:sz w:val="22"/>
                <w:szCs w:val="22"/>
                <w:lang w:eastAsia="pl-PL"/>
              </w:rPr>
              <w:t>name</w:t>
            </w:r>
            <w:proofErr w:type="spellEnd"/>
          </w:p>
        </w:tc>
        <w:tc>
          <w:tcPr>
            <w:tcW w:w="1057"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7EFCF94D"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Parameter</w:t>
            </w:r>
            <w:proofErr w:type="spellEnd"/>
          </w:p>
        </w:tc>
        <w:tc>
          <w:tcPr>
            <w:tcW w:w="4807"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49F5035F"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Specification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2EEAC08" w14:textId="230A869B"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eastAsia="Times New Roman"/>
                <w:color w:val="000000"/>
                <w:position w:val="0"/>
                <w:sz w:val="22"/>
                <w:szCs w:val="22"/>
                <w:lang w:eastAsia="pl-PL"/>
              </w:rPr>
            </w:pPr>
            <w:proofErr w:type="spellStart"/>
            <w:r>
              <w:rPr>
                <w:rFonts w:eastAsia="Times New Roman"/>
                <w:color w:val="000000"/>
                <w:position w:val="0"/>
                <w:sz w:val="22"/>
                <w:szCs w:val="22"/>
                <w:lang w:eastAsia="pl-PL"/>
              </w:rPr>
              <w:t>Yes</w:t>
            </w:r>
            <w:proofErr w:type="spellEnd"/>
            <w:r>
              <w:rPr>
                <w:rFonts w:eastAsia="Times New Roman"/>
                <w:color w:val="000000"/>
                <w:position w:val="0"/>
                <w:sz w:val="22"/>
                <w:szCs w:val="22"/>
                <w:lang w:eastAsia="pl-PL"/>
              </w:rPr>
              <w:t>/no</w:t>
            </w:r>
          </w:p>
        </w:tc>
      </w:tr>
      <w:tr w:rsidR="0042685C" w:rsidRPr="0042685C" w14:paraId="1164361F" w14:textId="394A7BDC" w:rsidTr="0042685C">
        <w:trPr>
          <w:trHeight w:val="402"/>
        </w:trPr>
        <w:tc>
          <w:tcPr>
            <w:tcW w:w="1361"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A9229F5"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446054BA" w14:textId="77777777" w:rsidR="0042685C" w:rsidRPr="0042685C" w:rsidRDefault="0042685C" w:rsidP="0042685C">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b/>
                <w:bCs/>
                <w:color w:val="000000"/>
                <w:position w:val="0"/>
                <w:sz w:val="22"/>
                <w:szCs w:val="22"/>
                <w:lang w:eastAsia="pl-PL"/>
              </w:rPr>
              <w:t xml:space="preserve">1. </w:t>
            </w:r>
            <w:proofErr w:type="spellStart"/>
            <w:r w:rsidRPr="0042685C">
              <w:rPr>
                <w:rFonts w:eastAsia="Times New Roman"/>
                <w:b/>
                <w:bCs/>
                <w:color w:val="000000"/>
                <w:position w:val="0"/>
                <w:sz w:val="22"/>
                <w:szCs w:val="22"/>
                <w:lang w:eastAsia="pl-PL"/>
              </w:rPr>
              <w:t>Photoresist</w:t>
            </w:r>
            <w:proofErr w:type="spellEnd"/>
            <w:r w:rsidRPr="0042685C">
              <w:rPr>
                <w:rFonts w:eastAsia="Times New Roman"/>
                <w:b/>
                <w:bCs/>
                <w:color w:val="000000"/>
                <w:position w:val="0"/>
                <w:sz w:val="22"/>
                <w:szCs w:val="22"/>
                <w:lang w:eastAsia="pl-PL"/>
              </w:rPr>
              <w:t xml:space="preserve"> </w:t>
            </w:r>
            <w:proofErr w:type="spellStart"/>
            <w:r w:rsidRPr="0042685C">
              <w:rPr>
                <w:rFonts w:eastAsia="Times New Roman"/>
                <w:b/>
                <w:bCs/>
                <w:color w:val="000000"/>
                <w:position w:val="0"/>
                <w:sz w:val="22"/>
                <w:szCs w:val="22"/>
                <w:lang w:eastAsia="pl-PL"/>
              </w:rPr>
              <w:t>remover</w:t>
            </w:r>
            <w:proofErr w:type="spellEnd"/>
          </w:p>
          <w:p w14:paraId="3E9F2A4E"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0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B26B7CB"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Properties</w:t>
            </w:r>
            <w:proofErr w:type="spellEnd"/>
          </w:p>
        </w:tc>
        <w:tc>
          <w:tcPr>
            <w:tcW w:w="480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765CF33"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Negative and positive tone photoresist remover</w:t>
            </w:r>
          </w:p>
          <w:p w14:paraId="37CA9319"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42685C">
              <w:rPr>
                <w:rFonts w:eastAsia="Times New Roman"/>
                <w:color w:val="000000"/>
                <w:position w:val="0"/>
                <w:sz w:val="22"/>
                <w:szCs w:val="22"/>
                <w:lang w:eastAsia="pl-PL"/>
              </w:rPr>
              <w:t xml:space="preserve">Complete </w:t>
            </w:r>
            <w:proofErr w:type="spellStart"/>
            <w:r w:rsidRPr="0042685C">
              <w:rPr>
                <w:rFonts w:eastAsia="Times New Roman"/>
                <w:color w:val="000000"/>
                <w:position w:val="0"/>
                <w:sz w:val="22"/>
                <w:szCs w:val="22"/>
                <w:lang w:eastAsia="pl-PL"/>
              </w:rPr>
              <w:t>water</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miscibility</w:t>
            </w:r>
            <w:proofErr w:type="spellEnd"/>
          </w:p>
          <w:p w14:paraId="7179E911"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Compatible with most common substrate materials</w:t>
            </w:r>
          </w:p>
          <w:p w14:paraId="6CEF19D9"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ascii="Arial" w:eastAsia="Times New Roman" w:hAnsi="Arial" w:cs="Arial"/>
                <w:color w:val="000000"/>
                <w:position w:val="0"/>
                <w:sz w:val="18"/>
                <w:szCs w:val="18"/>
                <w:shd w:val="clear" w:color="auto" w:fill="FFFFFF"/>
                <w:lang w:val="en-US" w:eastAsia="pl-PL"/>
              </w:rPr>
              <w:t>Very high stripping rate</w:t>
            </w:r>
            <w:r w:rsidRPr="0042685C">
              <w:rPr>
                <w:rFonts w:eastAsia="Times New Roman"/>
                <w:color w:val="000000"/>
                <w:position w:val="0"/>
                <w:sz w:val="22"/>
                <w:szCs w:val="22"/>
                <w:lang w:val="en-US" w:eastAsia="pl-PL"/>
              </w:rPr>
              <w:t>: &gt;10µm/min</w:t>
            </w:r>
          </w:p>
          <w:p w14:paraId="2BBF9098"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Bath life up to 72h at 65°C </w:t>
            </w:r>
          </w:p>
          <w:p w14:paraId="6F1AED4F"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42685C">
              <w:rPr>
                <w:rFonts w:eastAsia="Times New Roman"/>
                <w:color w:val="000000"/>
                <w:position w:val="0"/>
                <w:sz w:val="22"/>
                <w:szCs w:val="22"/>
                <w:lang w:eastAsia="pl-PL"/>
              </w:rPr>
              <w:t xml:space="preserve">TMAH and </w:t>
            </w:r>
            <w:proofErr w:type="spellStart"/>
            <w:r w:rsidRPr="0042685C">
              <w:rPr>
                <w:rFonts w:eastAsia="Times New Roman"/>
                <w:color w:val="000000"/>
                <w:position w:val="0"/>
                <w:sz w:val="22"/>
                <w:szCs w:val="22"/>
                <w:lang w:eastAsia="pl-PL"/>
              </w:rPr>
              <w:t>Fluoride</w:t>
            </w:r>
            <w:proofErr w:type="spellEnd"/>
          </w:p>
          <w:p w14:paraId="770EE496"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Hydroxylamine</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free</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97E6F4D" w14:textId="77777777" w:rsidR="0042685C" w:rsidRPr="0042685C" w:rsidRDefault="0042685C" w:rsidP="0042685C">
            <w:pPr>
              <w:numPr>
                <w:ilvl w:val="0"/>
                <w:numId w:val="12"/>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135A8B45" w14:textId="0280C8A6" w:rsidTr="0042685C">
        <w:trPr>
          <w:trHeight w:val="402"/>
        </w:trPr>
        <w:tc>
          <w:tcPr>
            <w:tcW w:w="1361" w:type="dxa"/>
            <w:vMerge/>
            <w:tcBorders>
              <w:top w:val="single" w:sz="4" w:space="0" w:color="000000"/>
              <w:left w:val="single" w:sz="4" w:space="0" w:color="000000"/>
              <w:bottom w:val="single" w:sz="4" w:space="0" w:color="000000"/>
              <w:right w:val="single" w:sz="4" w:space="0" w:color="000000"/>
            </w:tcBorders>
            <w:vAlign w:val="center"/>
            <w:hideMark/>
          </w:tcPr>
          <w:p w14:paraId="4C7CFED4"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0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48F45D"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Form of </w:t>
            </w:r>
            <w:proofErr w:type="spellStart"/>
            <w:r w:rsidRPr="0042685C">
              <w:rPr>
                <w:rFonts w:eastAsia="Times New Roman"/>
                <w:color w:val="000000"/>
                <w:position w:val="0"/>
                <w:sz w:val="22"/>
                <w:szCs w:val="22"/>
                <w:lang w:eastAsia="pl-PL"/>
              </w:rPr>
              <w:t>material</w:t>
            </w:r>
            <w:proofErr w:type="spellEnd"/>
          </w:p>
        </w:tc>
        <w:tc>
          <w:tcPr>
            <w:tcW w:w="480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3D37C75" w14:textId="77777777" w:rsidR="0042685C" w:rsidRPr="0042685C" w:rsidRDefault="0042685C" w:rsidP="0042685C">
            <w:pPr>
              <w:numPr>
                <w:ilvl w:val="0"/>
                <w:numId w:val="13"/>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Remover supplied in a single component form</w:t>
            </w:r>
          </w:p>
        </w:tc>
        <w:tc>
          <w:tcPr>
            <w:tcW w:w="1701" w:type="dxa"/>
            <w:tcBorders>
              <w:top w:val="single" w:sz="4" w:space="0" w:color="000000"/>
              <w:left w:val="single" w:sz="4" w:space="0" w:color="000000"/>
              <w:bottom w:val="single" w:sz="4" w:space="0" w:color="000000"/>
              <w:right w:val="single" w:sz="4" w:space="0" w:color="000000"/>
            </w:tcBorders>
          </w:tcPr>
          <w:p w14:paraId="219E3C88" w14:textId="77777777" w:rsidR="0042685C" w:rsidRPr="0042685C" w:rsidRDefault="0042685C" w:rsidP="0042685C">
            <w:pPr>
              <w:numPr>
                <w:ilvl w:val="0"/>
                <w:numId w:val="13"/>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085ED92E" w14:textId="4E84F809" w:rsidTr="0042685C">
        <w:trPr>
          <w:trHeight w:val="402"/>
        </w:trPr>
        <w:tc>
          <w:tcPr>
            <w:tcW w:w="1361" w:type="dxa"/>
            <w:vMerge/>
            <w:tcBorders>
              <w:top w:val="single" w:sz="4" w:space="0" w:color="000000"/>
              <w:left w:val="single" w:sz="4" w:space="0" w:color="000000"/>
              <w:bottom w:val="single" w:sz="4" w:space="0" w:color="000000"/>
              <w:right w:val="single" w:sz="4" w:space="0" w:color="000000"/>
            </w:tcBorders>
            <w:vAlign w:val="center"/>
            <w:hideMark/>
          </w:tcPr>
          <w:p w14:paraId="139D85CC"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0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D22B1A3"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Packaging</w:t>
            </w:r>
            <w:proofErr w:type="spellEnd"/>
          </w:p>
        </w:tc>
        <w:tc>
          <w:tcPr>
            <w:tcW w:w="480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7057B7A" w14:textId="77777777" w:rsidR="0042685C" w:rsidRPr="0042685C" w:rsidRDefault="0042685C" w:rsidP="0042685C">
            <w:pPr>
              <w:numPr>
                <w:ilvl w:val="0"/>
                <w:numId w:val="14"/>
              </w:numPr>
              <w:suppressAutoHyphens w:val="0"/>
              <w:spacing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Remover supplied in a two 5l bottles for each piece</w:t>
            </w:r>
          </w:p>
        </w:tc>
        <w:tc>
          <w:tcPr>
            <w:tcW w:w="1701" w:type="dxa"/>
            <w:tcBorders>
              <w:top w:val="single" w:sz="4" w:space="0" w:color="000000"/>
              <w:left w:val="single" w:sz="4" w:space="0" w:color="000000"/>
              <w:bottom w:val="single" w:sz="4" w:space="0" w:color="000000"/>
              <w:right w:val="single" w:sz="4" w:space="0" w:color="000000"/>
            </w:tcBorders>
          </w:tcPr>
          <w:p w14:paraId="5E2C5ED0" w14:textId="77777777" w:rsidR="0042685C" w:rsidRPr="0042685C" w:rsidRDefault="0042685C" w:rsidP="0042685C">
            <w:pPr>
              <w:numPr>
                <w:ilvl w:val="0"/>
                <w:numId w:val="14"/>
              </w:numPr>
              <w:suppressAutoHyphens w:val="0"/>
              <w:spacing w:line="240" w:lineRule="auto"/>
              <w:ind w:leftChars="0" w:left="0" w:firstLineChars="0" w:hanging="2"/>
              <w:textDirection w:val="lrTb"/>
              <w:textAlignment w:val="baseline"/>
              <w:outlineLvl w:val="9"/>
              <w:rPr>
                <w:rFonts w:eastAsia="Times New Roman"/>
                <w:color w:val="000000"/>
                <w:position w:val="0"/>
                <w:sz w:val="22"/>
                <w:szCs w:val="22"/>
                <w:lang w:val="en-US" w:eastAsia="pl-PL"/>
              </w:rPr>
            </w:pPr>
          </w:p>
        </w:tc>
      </w:tr>
    </w:tbl>
    <w:p w14:paraId="0CC98B37" w14:textId="4082A95C" w:rsidR="0042685C" w:rsidRDefault="0042685C">
      <w:pPr>
        <w:spacing w:line="360" w:lineRule="auto"/>
        <w:ind w:left="0" w:hanging="2"/>
        <w:rPr>
          <w:rFonts w:ascii="Times New Roman" w:eastAsia="Times New Roman" w:hAnsi="Times New Roman" w:cs="Times New Roman"/>
          <w:sz w:val="22"/>
          <w:szCs w:val="22"/>
          <w:u w:val="single"/>
          <w:lang w:val="en-US"/>
        </w:rPr>
      </w:pPr>
    </w:p>
    <w:p w14:paraId="6FA80C87" w14:textId="1CF59CA5" w:rsidR="0042685C" w:rsidRDefault="0042685C">
      <w:pPr>
        <w:spacing w:line="360" w:lineRule="auto"/>
        <w:ind w:left="0" w:hanging="2"/>
        <w:rPr>
          <w:rFonts w:ascii="Times New Roman" w:eastAsia="Times New Roman" w:hAnsi="Times New Roman" w:cs="Times New Roman"/>
          <w:sz w:val="22"/>
          <w:szCs w:val="22"/>
          <w:u w:val="single"/>
          <w:lang w:val="en-US"/>
        </w:rPr>
      </w:pPr>
    </w:p>
    <w:p w14:paraId="15871453" w14:textId="7A237855" w:rsidR="0042685C" w:rsidRDefault="0042685C">
      <w:pPr>
        <w:spacing w:line="360" w:lineRule="auto"/>
        <w:ind w:left="0" w:hanging="2"/>
        <w:rPr>
          <w:rFonts w:ascii="Times New Roman" w:eastAsia="Times New Roman" w:hAnsi="Times New Roman" w:cs="Times New Roman"/>
          <w:sz w:val="22"/>
          <w:szCs w:val="22"/>
          <w:u w:val="single"/>
          <w:lang w:val="en-US"/>
        </w:rPr>
      </w:pPr>
    </w:p>
    <w:p w14:paraId="3DCC6052" w14:textId="649804FA" w:rsidR="0042685C" w:rsidRDefault="0042685C">
      <w:pPr>
        <w:spacing w:line="360" w:lineRule="auto"/>
        <w:ind w:left="0" w:hanging="2"/>
        <w:rPr>
          <w:rFonts w:ascii="Times New Roman" w:eastAsia="Times New Roman" w:hAnsi="Times New Roman" w:cs="Times New Roman"/>
          <w:sz w:val="22"/>
          <w:szCs w:val="22"/>
          <w:u w:val="single"/>
          <w:lang w:val="en-US"/>
        </w:rPr>
      </w:pPr>
    </w:p>
    <w:p w14:paraId="3703C6D5" w14:textId="26EFB551" w:rsidR="0042685C" w:rsidRDefault="0042685C">
      <w:pPr>
        <w:spacing w:line="360" w:lineRule="auto"/>
        <w:ind w:left="0" w:hanging="2"/>
        <w:rPr>
          <w:rFonts w:ascii="Times New Roman" w:eastAsia="Times New Roman" w:hAnsi="Times New Roman" w:cs="Times New Roman"/>
          <w:sz w:val="22"/>
          <w:szCs w:val="22"/>
          <w:u w:val="single"/>
          <w:lang w:val="en-US"/>
        </w:rPr>
      </w:pPr>
    </w:p>
    <w:p w14:paraId="550BB965" w14:textId="3DD430C8" w:rsidR="0042685C" w:rsidRDefault="0042685C">
      <w:pPr>
        <w:spacing w:line="360" w:lineRule="auto"/>
        <w:ind w:left="0" w:hanging="2"/>
        <w:rPr>
          <w:rFonts w:ascii="Times New Roman" w:eastAsia="Times New Roman" w:hAnsi="Times New Roman" w:cs="Times New Roman"/>
          <w:sz w:val="22"/>
          <w:szCs w:val="22"/>
          <w:u w:val="single"/>
          <w:lang w:val="en-US"/>
        </w:rPr>
      </w:pPr>
    </w:p>
    <w:p w14:paraId="10604160" w14:textId="57B8B5BF" w:rsidR="0042685C" w:rsidRDefault="0042685C">
      <w:pPr>
        <w:spacing w:line="360" w:lineRule="auto"/>
        <w:ind w:left="0" w:hanging="2"/>
        <w:rPr>
          <w:rFonts w:ascii="Times New Roman" w:eastAsia="Times New Roman" w:hAnsi="Times New Roman" w:cs="Times New Roman"/>
          <w:sz w:val="22"/>
          <w:szCs w:val="22"/>
          <w:u w:val="single"/>
          <w:lang w:val="en-US"/>
        </w:rPr>
      </w:pPr>
    </w:p>
    <w:p w14:paraId="6421513A" w14:textId="6D360D09" w:rsidR="0042685C" w:rsidRDefault="0042685C">
      <w:pPr>
        <w:spacing w:line="360" w:lineRule="auto"/>
        <w:ind w:left="0" w:hanging="2"/>
        <w:rPr>
          <w:rFonts w:ascii="Times New Roman" w:eastAsia="Times New Roman" w:hAnsi="Times New Roman" w:cs="Times New Roman"/>
          <w:sz w:val="22"/>
          <w:szCs w:val="22"/>
          <w:u w:val="single"/>
          <w:lang w:val="en-US"/>
        </w:rPr>
      </w:pPr>
    </w:p>
    <w:p w14:paraId="4D9F12D9" w14:textId="6AA2DCFB" w:rsidR="0042685C" w:rsidRDefault="0042685C">
      <w:pPr>
        <w:spacing w:line="360" w:lineRule="auto"/>
        <w:ind w:left="0" w:hanging="2"/>
        <w:rPr>
          <w:rFonts w:ascii="Times New Roman" w:eastAsia="Times New Roman" w:hAnsi="Times New Roman" w:cs="Times New Roman"/>
          <w:sz w:val="22"/>
          <w:szCs w:val="22"/>
          <w:u w:val="single"/>
          <w:lang w:val="en-US"/>
        </w:rPr>
      </w:pPr>
    </w:p>
    <w:p w14:paraId="05047456" w14:textId="16EFB0FB" w:rsidR="0042685C" w:rsidRDefault="0042685C">
      <w:pPr>
        <w:spacing w:line="360" w:lineRule="auto"/>
        <w:ind w:left="0" w:hanging="2"/>
        <w:rPr>
          <w:rFonts w:ascii="Times New Roman" w:eastAsia="Times New Roman" w:hAnsi="Times New Roman" w:cs="Times New Roman"/>
          <w:sz w:val="22"/>
          <w:szCs w:val="22"/>
          <w:u w:val="single"/>
          <w:lang w:val="en-US"/>
        </w:rPr>
      </w:pPr>
    </w:p>
    <w:p w14:paraId="04654755" w14:textId="3C6E398F" w:rsidR="0042685C" w:rsidRDefault="0042685C">
      <w:pPr>
        <w:spacing w:line="360" w:lineRule="auto"/>
        <w:ind w:left="0" w:hanging="2"/>
        <w:rPr>
          <w:rFonts w:ascii="Times New Roman" w:eastAsia="Times New Roman" w:hAnsi="Times New Roman" w:cs="Times New Roman"/>
          <w:sz w:val="22"/>
          <w:szCs w:val="22"/>
          <w:u w:val="single"/>
          <w:lang w:val="en-US"/>
        </w:rPr>
      </w:pPr>
    </w:p>
    <w:p w14:paraId="6BA2E6D5" w14:textId="637E68F2" w:rsidR="0042685C" w:rsidRDefault="0042685C">
      <w:pPr>
        <w:spacing w:line="360" w:lineRule="auto"/>
        <w:ind w:left="0" w:hanging="2"/>
        <w:rPr>
          <w:rFonts w:ascii="Times New Roman" w:eastAsia="Times New Roman" w:hAnsi="Times New Roman" w:cs="Times New Roman"/>
          <w:sz w:val="22"/>
          <w:szCs w:val="22"/>
          <w:u w:val="single"/>
          <w:lang w:val="en-US"/>
        </w:rPr>
      </w:pPr>
    </w:p>
    <w:p w14:paraId="038CF797" w14:textId="52031001" w:rsidR="0042685C" w:rsidRDefault="0042685C">
      <w:pPr>
        <w:spacing w:line="360" w:lineRule="auto"/>
        <w:ind w:left="0" w:hanging="2"/>
        <w:rPr>
          <w:rFonts w:ascii="Times New Roman" w:eastAsia="Times New Roman" w:hAnsi="Times New Roman" w:cs="Times New Roman"/>
          <w:sz w:val="22"/>
          <w:szCs w:val="22"/>
          <w:u w:val="single"/>
          <w:lang w:val="en-US"/>
        </w:rPr>
      </w:pPr>
    </w:p>
    <w:p w14:paraId="5A89E063" w14:textId="767210A0" w:rsidR="0042685C" w:rsidRDefault="0042685C">
      <w:pPr>
        <w:spacing w:line="360" w:lineRule="auto"/>
        <w:ind w:left="0" w:hanging="2"/>
        <w:rPr>
          <w:rFonts w:ascii="Times New Roman" w:eastAsia="Times New Roman" w:hAnsi="Times New Roman" w:cs="Times New Roman"/>
          <w:sz w:val="22"/>
          <w:szCs w:val="22"/>
          <w:u w:val="single"/>
          <w:lang w:val="en-US"/>
        </w:rPr>
      </w:pPr>
    </w:p>
    <w:p w14:paraId="10F4C217" w14:textId="18C6987E" w:rsidR="0042685C" w:rsidRDefault="0042685C">
      <w:pPr>
        <w:spacing w:line="360" w:lineRule="auto"/>
        <w:ind w:left="0" w:hanging="2"/>
        <w:rPr>
          <w:rFonts w:ascii="Times New Roman" w:eastAsia="Times New Roman" w:hAnsi="Times New Roman" w:cs="Times New Roman"/>
          <w:sz w:val="22"/>
          <w:szCs w:val="22"/>
          <w:u w:val="single"/>
          <w:lang w:val="en-US"/>
        </w:rPr>
      </w:pPr>
    </w:p>
    <w:p w14:paraId="15D4CCBA" w14:textId="1FBEC2D4" w:rsidR="0042685C" w:rsidRDefault="0042685C">
      <w:pPr>
        <w:spacing w:line="360" w:lineRule="auto"/>
        <w:ind w:left="0" w:hanging="2"/>
        <w:rPr>
          <w:rFonts w:ascii="Times New Roman" w:eastAsia="Times New Roman" w:hAnsi="Times New Roman" w:cs="Times New Roman"/>
          <w:sz w:val="22"/>
          <w:szCs w:val="22"/>
          <w:u w:val="single"/>
          <w:lang w:val="en-US"/>
        </w:rPr>
      </w:pPr>
    </w:p>
    <w:p w14:paraId="74450EE3" w14:textId="77777777" w:rsidR="0042685C" w:rsidRDefault="0042685C">
      <w:pPr>
        <w:spacing w:line="360" w:lineRule="auto"/>
        <w:ind w:left="0" w:hanging="2"/>
        <w:rPr>
          <w:rFonts w:ascii="Times New Roman" w:eastAsia="Times New Roman" w:hAnsi="Times New Roman" w:cs="Times New Roman"/>
          <w:sz w:val="22"/>
          <w:szCs w:val="22"/>
          <w:u w:val="single"/>
          <w:lang w:val="en-US"/>
        </w:rPr>
      </w:pPr>
    </w:p>
    <w:p w14:paraId="0D4894C5" w14:textId="7B8CCAE3" w:rsidR="0042685C" w:rsidRPr="0042685C" w:rsidRDefault="0042685C" w:rsidP="0042685C">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lastRenderedPageBreak/>
        <w:t xml:space="preserve">Offered price for a part described in attachment no. </w:t>
      </w:r>
      <w:r>
        <w:rPr>
          <w:rFonts w:ascii="Times New Roman" w:eastAsia="Times New Roman" w:hAnsi="Times New Roman" w:cs="Times New Roman"/>
          <w:b/>
          <w:color w:val="000000"/>
          <w:sz w:val="22"/>
          <w:szCs w:val="22"/>
          <w:highlight w:val="lightGray"/>
          <w:lang w:val="en-US"/>
        </w:rPr>
        <w:t>4</w:t>
      </w:r>
      <w:r w:rsidRPr="0042685C">
        <w:rPr>
          <w:rFonts w:ascii="Times New Roman" w:eastAsia="Times New Roman" w:hAnsi="Times New Roman" w:cs="Times New Roman"/>
          <w:b/>
          <w:color w:val="000000"/>
          <w:sz w:val="22"/>
          <w:szCs w:val="22"/>
          <w:highlight w:val="lightGray"/>
          <w:lang w:val="en-US"/>
        </w:rPr>
        <w:t xml:space="preserve"> to the Request for Proposals</w:t>
      </w:r>
    </w:p>
    <w:p w14:paraId="34800AD4" w14:textId="77777777" w:rsidR="0042685C" w:rsidRPr="0042685C" w:rsidRDefault="0042685C" w:rsidP="0042685C">
      <w:pPr>
        <w:pStyle w:val="Akapitzlist"/>
        <w:numPr>
          <w:ilvl w:val="0"/>
          <w:numId w:val="2"/>
        </w:numPr>
        <w:spacing w:after="140" w:line="290" w:lineRule="auto"/>
        <w:ind w:left="0" w:hanging="2"/>
        <w:contextualSpacing w:val="0"/>
        <w:jc w:val="both"/>
        <w:rPr>
          <w:vanish/>
          <w:kern w:val="20"/>
          <w:sz w:val="22"/>
          <w:szCs w:val="22"/>
        </w:rPr>
      </w:pPr>
    </w:p>
    <w:p w14:paraId="2F2C48E0" w14:textId="77777777" w:rsidR="0042685C" w:rsidRDefault="0042685C" w:rsidP="0042685C">
      <w:pPr>
        <w:pStyle w:val="Akapitzlist"/>
        <w:numPr>
          <w:ilvl w:val="1"/>
          <w:numId w:val="2"/>
        </w:numPr>
        <w:ind w:leftChars="0" w:left="678" w:firstLineChars="0"/>
      </w:pPr>
      <w:r>
        <w:t xml:space="preserve">Net </w:t>
      </w:r>
      <w:proofErr w:type="spellStart"/>
      <w:r>
        <w:t>Price</w:t>
      </w:r>
      <w:proofErr w:type="spellEnd"/>
      <w:r>
        <w:t xml:space="preserve">: [………………………•] (in </w:t>
      </w:r>
      <w:proofErr w:type="spellStart"/>
      <w:r>
        <w:t>words</w:t>
      </w:r>
      <w:proofErr w:type="spellEnd"/>
      <w:r>
        <w:t>: [………………………•]).</w:t>
      </w:r>
    </w:p>
    <w:p w14:paraId="50F47564" w14:textId="77777777" w:rsid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4D486A20" w14:textId="77777777" w:rsidR="0042685C" w:rsidRP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6E1C1D92" w14:textId="77777777" w:rsidR="0042685C" w:rsidRPr="0042685C" w:rsidRDefault="0042685C" w:rsidP="0042685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Pr>
          <w:rFonts w:ascii="Times New Roman" w:eastAsia="Times New Roman" w:hAnsi="Times New Roman" w:cs="Times New Roman"/>
          <w:b/>
          <w:color w:val="000000"/>
          <w:sz w:val="22"/>
          <w:szCs w:val="22"/>
          <w:lang w:val="en-US"/>
        </w:rPr>
        <w:t>, discrepancies description</w:t>
      </w:r>
      <w:r w:rsidRPr="00D96FDC">
        <w:rPr>
          <w:rFonts w:ascii="Times New Roman" w:eastAsia="Times New Roman" w:hAnsi="Times New Roman" w:cs="Times New Roman"/>
          <w:b/>
          <w:color w:val="000000"/>
          <w:sz w:val="22"/>
          <w:szCs w:val="22"/>
          <w:lang w:val="en-US"/>
        </w:rPr>
        <w:t>):</w:t>
      </w:r>
      <w:r w:rsidRPr="00D96FDC">
        <w:rPr>
          <w:rFonts w:ascii="Times New Roman" w:eastAsia="Times New Roman" w:hAnsi="Times New Roman" w:cs="Times New Roman"/>
          <w:color w:val="000000"/>
          <w:sz w:val="22"/>
          <w:szCs w:val="22"/>
          <w:u w:val="single"/>
          <w:lang w:val="en-US"/>
        </w:rPr>
        <w:t xml:space="preserve"> </w:t>
      </w:r>
    </w:p>
    <w:tbl>
      <w:tblPr>
        <w:tblW w:w="9351" w:type="dxa"/>
        <w:tblCellMar>
          <w:top w:w="15" w:type="dxa"/>
          <w:left w:w="15" w:type="dxa"/>
          <w:bottom w:w="15" w:type="dxa"/>
          <w:right w:w="15" w:type="dxa"/>
        </w:tblCellMar>
        <w:tblLook w:val="04A0" w:firstRow="1" w:lastRow="0" w:firstColumn="1" w:lastColumn="0" w:noHBand="0" w:noVBand="1"/>
      </w:tblPr>
      <w:tblGrid>
        <w:gridCol w:w="1555"/>
        <w:gridCol w:w="1134"/>
        <w:gridCol w:w="4536"/>
        <w:gridCol w:w="2126"/>
      </w:tblGrid>
      <w:tr w:rsidR="0042685C" w:rsidRPr="0042685C" w14:paraId="1EA12512" w14:textId="574A3418" w:rsidTr="0042685C">
        <w:trPr>
          <w:trHeight w:val="402"/>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000E99A3" w14:textId="77777777" w:rsidR="0042685C" w:rsidRPr="0042685C" w:rsidRDefault="0042685C" w:rsidP="0042685C">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Product </w:t>
            </w:r>
            <w:proofErr w:type="spellStart"/>
            <w:r w:rsidRPr="0042685C">
              <w:rPr>
                <w:rFonts w:eastAsia="Times New Roman"/>
                <w:color w:val="000000"/>
                <w:position w:val="0"/>
                <w:sz w:val="22"/>
                <w:szCs w:val="22"/>
                <w:lang w:eastAsia="pl-PL"/>
              </w:rPr>
              <w:t>name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4B28A428"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Parameter</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712E773C" w14:textId="77777777"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Specification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4BD6518" w14:textId="5DFCA63F" w:rsidR="0042685C" w:rsidRPr="0042685C" w:rsidRDefault="0042685C" w:rsidP="0042685C">
            <w:pPr>
              <w:suppressAutoHyphens w:val="0"/>
              <w:spacing w:line="240" w:lineRule="auto"/>
              <w:ind w:leftChars="0" w:left="0" w:firstLineChars="0" w:firstLine="0"/>
              <w:jc w:val="center"/>
              <w:textDirection w:val="lrTb"/>
              <w:textAlignment w:val="auto"/>
              <w:outlineLvl w:val="9"/>
              <w:rPr>
                <w:rFonts w:eastAsia="Times New Roman"/>
                <w:color w:val="000000"/>
                <w:position w:val="0"/>
                <w:sz w:val="22"/>
                <w:szCs w:val="22"/>
                <w:lang w:eastAsia="pl-PL"/>
              </w:rPr>
            </w:pPr>
            <w:proofErr w:type="spellStart"/>
            <w:r>
              <w:rPr>
                <w:rFonts w:eastAsia="Times New Roman"/>
                <w:color w:val="000000"/>
                <w:position w:val="0"/>
                <w:sz w:val="22"/>
                <w:szCs w:val="22"/>
                <w:lang w:eastAsia="pl-PL"/>
              </w:rPr>
              <w:t>Yes</w:t>
            </w:r>
            <w:proofErr w:type="spellEnd"/>
            <w:r>
              <w:rPr>
                <w:rFonts w:eastAsia="Times New Roman"/>
                <w:color w:val="000000"/>
                <w:position w:val="0"/>
                <w:sz w:val="22"/>
                <w:szCs w:val="22"/>
                <w:lang w:eastAsia="pl-PL"/>
              </w:rPr>
              <w:t>/no</w:t>
            </w:r>
          </w:p>
        </w:tc>
      </w:tr>
      <w:tr w:rsidR="0042685C" w:rsidRPr="0042685C" w14:paraId="4FAD51B5" w14:textId="00DC2489" w:rsidTr="0042685C">
        <w:trPr>
          <w:trHeight w:val="402"/>
        </w:trPr>
        <w:tc>
          <w:tcPr>
            <w:tcW w:w="1555"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717E926"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5B5826D4" w14:textId="77777777" w:rsidR="0042685C" w:rsidRPr="0042685C" w:rsidRDefault="0042685C" w:rsidP="0042685C">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lang w:eastAsia="pl-PL"/>
              </w:rPr>
            </w:pPr>
            <w:r w:rsidRPr="0042685C">
              <w:rPr>
                <w:rFonts w:eastAsia="Times New Roman"/>
                <w:b/>
                <w:bCs/>
                <w:color w:val="000000"/>
                <w:position w:val="0"/>
                <w:sz w:val="22"/>
                <w:szCs w:val="22"/>
                <w:lang w:eastAsia="pl-PL"/>
              </w:rPr>
              <w:t xml:space="preserve">1. </w:t>
            </w:r>
            <w:proofErr w:type="spellStart"/>
            <w:r w:rsidRPr="0042685C">
              <w:rPr>
                <w:rFonts w:eastAsia="Times New Roman"/>
                <w:b/>
                <w:bCs/>
                <w:color w:val="000000"/>
                <w:position w:val="0"/>
                <w:sz w:val="22"/>
                <w:szCs w:val="22"/>
                <w:lang w:eastAsia="pl-PL"/>
              </w:rPr>
              <w:t>Photoresist</w:t>
            </w:r>
            <w:proofErr w:type="spellEnd"/>
            <w:r w:rsidRPr="0042685C">
              <w:rPr>
                <w:rFonts w:eastAsia="Times New Roman"/>
                <w:b/>
                <w:bCs/>
                <w:color w:val="000000"/>
                <w:position w:val="0"/>
                <w:sz w:val="22"/>
                <w:szCs w:val="22"/>
                <w:lang w:eastAsia="pl-PL"/>
              </w:rPr>
              <w:t xml:space="preserve"> </w:t>
            </w:r>
            <w:proofErr w:type="spellStart"/>
            <w:r w:rsidRPr="0042685C">
              <w:rPr>
                <w:rFonts w:eastAsia="Times New Roman"/>
                <w:b/>
                <w:bCs/>
                <w:color w:val="000000"/>
                <w:position w:val="0"/>
                <w:sz w:val="22"/>
                <w:szCs w:val="22"/>
                <w:lang w:eastAsia="pl-PL"/>
              </w:rPr>
              <w:t>solvent</w:t>
            </w:r>
            <w:proofErr w:type="spellEnd"/>
          </w:p>
          <w:p w14:paraId="5FD66C8E"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0F5FC0"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Properties</w:t>
            </w:r>
            <w:proofErr w:type="spellEnd"/>
          </w:p>
        </w:tc>
        <w:tc>
          <w:tcPr>
            <w:tcW w:w="453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8D90C43"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Low vapor pressure and suppression of particle formation in the resist</w:t>
            </w:r>
          </w:p>
          <w:p w14:paraId="29B83311"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r w:rsidRPr="0042685C">
              <w:rPr>
                <w:rFonts w:eastAsia="Times New Roman"/>
                <w:color w:val="000000"/>
                <w:position w:val="0"/>
                <w:sz w:val="22"/>
                <w:szCs w:val="22"/>
                <w:lang w:val="en-US" w:eastAsia="pl-PL"/>
              </w:rPr>
              <w:t>Can be used for edge bead removal</w:t>
            </w:r>
          </w:p>
          <w:p w14:paraId="1A8BED04"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Density</w:t>
            </w:r>
            <w:proofErr w:type="spellEnd"/>
            <w:r w:rsidRPr="0042685C">
              <w:rPr>
                <w:rFonts w:eastAsia="Times New Roman"/>
                <w:color w:val="000000"/>
                <w:position w:val="0"/>
                <w:sz w:val="22"/>
                <w:szCs w:val="22"/>
                <w:lang w:eastAsia="pl-PL"/>
              </w:rPr>
              <w:t>: 0.97 g/cm3</w:t>
            </w:r>
          </w:p>
          <w:p w14:paraId="05108421"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Melting</w:t>
            </w:r>
            <w:proofErr w:type="spellEnd"/>
            <w:r w:rsidRPr="0042685C">
              <w:rPr>
                <w:rFonts w:eastAsia="Times New Roman"/>
                <w:color w:val="000000"/>
                <w:position w:val="0"/>
                <w:sz w:val="22"/>
                <w:szCs w:val="22"/>
                <w:lang w:eastAsia="pl-PL"/>
              </w:rPr>
              <w:t xml:space="preserve"> point: -66°C</w:t>
            </w:r>
          </w:p>
          <w:p w14:paraId="65A99903"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Boiling</w:t>
            </w:r>
            <w:proofErr w:type="spellEnd"/>
            <w:r w:rsidRPr="0042685C">
              <w:rPr>
                <w:rFonts w:eastAsia="Times New Roman"/>
                <w:color w:val="000000"/>
                <w:position w:val="0"/>
                <w:sz w:val="22"/>
                <w:szCs w:val="22"/>
                <w:lang w:eastAsia="pl-PL"/>
              </w:rPr>
              <w:t xml:space="preserve"> point: 125°C</w:t>
            </w:r>
          </w:p>
          <w:p w14:paraId="365FFCAE"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42685C">
              <w:rPr>
                <w:rFonts w:eastAsia="Times New Roman"/>
                <w:color w:val="000000"/>
                <w:position w:val="0"/>
                <w:sz w:val="22"/>
                <w:szCs w:val="22"/>
                <w:lang w:eastAsia="pl-PL"/>
              </w:rPr>
              <w:t>Flash point: 45°C</w:t>
            </w:r>
          </w:p>
          <w:p w14:paraId="1B6D6AF7"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42685C">
              <w:rPr>
                <w:rFonts w:eastAsia="Times New Roman"/>
                <w:color w:val="000000"/>
                <w:position w:val="0"/>
                <w:sz w:val="22"/>
                <w:szCs w:val="22"/>
                <w:lang w:eastAsia="pl-PL"/>
              </w:rPr>
              <w:t>Vapour</w:t>
            </w:r>
            <w:proofErr w:type="spellEnd"/>
            <w:r w:rsidRPr="0042685C">
              <w:rPr>
                <w:rFonts w:eastAsia="Times New Roman"/>
                <w:color w:val="000000"/>
                <w:position w:val="0"/>
                <w:sz w:val="22"/>
                <w:szCs w:val="22"/>
                <w:lang w:eastAsia="pl-PL"/>
              </w:rPr>
              <w:t xml:space="preserve"> </w:t>
            </w:r>
            <w:proofErr w:type="spellStart"/>
            <w:r w:rsidRPr="0042685C">
              <w:rPr>
                <w:rFonts w:eastAsia="Times New Roman"/>
                <w:color w:val="000000"/>
                <w:position w:val="0"/>
                <w:sz w:val="22"/>
                <w:szCs w:val="22"/>
                <w:lang w:eastAsia="pl-PL"/>
              </w:rPr>
              <w:t>pressure</w:t>
            </w:r>
            <w:proofErr w:type="spellEnd"/>
            <w:r w:rsidRPr="0042685C">
              <w:rPr>
                <w:rFonts w:eastAsia="Times New Roman"/>
                <w:color w:val="000000"/>
                <w:position w:val="0"/>
                <w:sz w:val="22"/>
                <w:szCs w:val="22"/>
                <w:lang w:eastAsia="pl-PL"/>
              </w:rPr>
              <w:t xml:space="preserve"> 20°C: 5 </w:t>
            </w:r>
            <w:proofErr w:type="spellStart"/>
            <w:r w:rsidRPr="0042685C">
              <w:rPr>
                <w:rFonts w:eastAsia="Times New Roman"/>
                <w:color w:val="000000"/>
                <w:position w:val="0"/>
                <w:sz w:val="22"/>
                <w:szCs w:val="22"/>
                <w:lang w:eastAsia="pl-PL"/>
              </w:rPr>
              <w:t>hPa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87254F1" w14:textId="77777777" w:rsidR="0042685C" w:rsidRPr="0042685C" w:rsidRDefault="0042685C" w:rsidP="0042685C">
            <w:pPr>
              <w:numPr>
                <w:ilvl w:val="0"/>
                <w:numId w:val="15"/>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0F576FA2" w14:textId="75316BBA" w:rsidTr="0042685C">
        <w:trPr>
          <w:trHeight w:val="40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7246DA3"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B8EDABC"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42685C">
              <w:rPr>
                <w:rFonts w:eastAsia="Times New Roman"/>
                <w:color w:val="000000"/>
                <w:position w:val="0"/>
                <w:sz w:val="22"/>
                <w:szCs w:val="22"/>
                <w:lang w:eastAsia="pl-PL"/>
              </w:rPr>
              <w:t xml:space="preserve">Form of </w:t>
            </w:r>
            <w:proofErr w:type="spellStart"/>
            <w:r w:rsidRPr="0042685C">
              <w:rPr>
                <w:rFonts w:eastAsia="Times New Roman"/>
                <w:color w:val="000000"/>
                <w:position w:val="0"/>
                <w:sz w:val="22"/>
                <w:szCs w:val="22"/>
                <w:lang w:eastAsia="pl-PL"/>
              </w:rPr>
              <w:t>material</w:t>
            </w:r>
            <w:proofErr w:type="spellEnd"/>
          </w:p>
        </w:tc>
        <w:tc>
          <w:tcPr>
            <w:tcW w:w="453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26A33F1" w14:textId="77777777" w:rsidR="0042685C" w:rsidRPr="0042685C" w:rsidRDefault="0042685C" w:rsidP="0042685C">
            <w:pPr>
              <w:numPr>
                <w:ilvl w:val="0"/>
                <w:numId w:val="16"/>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Solvent supplied in a single component form</w:t>
            </w:r>
          </w:p>
        </w:tc>
        <w:tc>
          <w:tcPr>
            <w:tcW w:w="2126" w:type="dxa"/>
            <w:tcBorders>
              <w:top w:val="single" w:sz="4" w:space="0" w:color="000000"/>
              <w:left w:val="single" w:sz="4" w:space="0" w:color="000000"/>
              <w:bottom w:val="single" w:sz="4" w:space="0" w:color="000000"/>
              <w:right w:val="single" w:sz="4" w:space="0" w:color="000000"/>
            </w:tcBorders>
          </w:tcPr>
          <w:p w14:paraId="03FEC389" w14:textId="77777777" w:rsidR="0042685C" w:rsidRPr="0042685C" w:rsidRDefault="0042685C" w:rsidP="0042685C">
            <w:pPr>
              <w:numPr>
                <w:ilvl w:val="0"/>
                <w:numId w:val="16"/>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42685C" w:rsidRPr="0042685C" w14:paraId="1F56FEA6" w14:textId="5FA00B80" w:rsidTr="0042685C">
        <w:trPr>
          <w:trHeight w:val="40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8624D7B" w14:textId="77777777" w:rsidR="0042685C" w:rsidRPr="0042685C" w:rsidRDefault="0042685C" w:rsidP="0042685C">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E4320ED" w14:textId="77777777" w:rsidR="0042685C" w:rsidRPr="0042685C" w:rsidRDefault="0042685C" w:rsidP="0042685C">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42685C">
              <w:rPr>
                <w:rFonts w:eastAsia="Times New Roman"/>
                <w:color w:val="000000"/>
                <w:position w:val="0"/>
                <w:sz w:val="22"/>
                <w:szCs w:val="22"/>
                <w:lang w:eastAsia="pl-PL"/>
              </w:rPr>
              <w:t>Packaging</w:t>
            </w:r>
            <w:proofErr w:type="spellEnd"/>
          </w:p>
        </w:tc>
        <w:tc>
          <w:tcPr>
            <w:tcW w:w="453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0531B9C" w14:textId="77777777" w:rsidR="0042685C" w:rsidRPr="0042685C" w:rsidRDefault="0042685C" w:rsidP="0042685C">
            <w:pPr>
              <w:numPr>
                <w:ilvl w:val="0"/>
                <w:numId w:val="17"/>
              </w:numPr>
              <w:suppressAutoHyphens w:val="0"/>
              <w:spacing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42685C">
              <w:rPr>
                <w:rFonts w:eastAsia="Times New Roman"/>
                <w:color w:val="000000"/>
                <w:position w:val="0"/>
                <w:sz w:val="22"/>
                <w:szCs w:val="22"/>
                <w:lang w:val="en-US" w:eastAsia="pl-PL"/>
              </w:rPr>
              <w:t>Solvent supplied in a single 5l bottle</w:t>
            </w:r>
          </w:p>
        </w:tc>
        <w:tc>
          <w:tcPr>
            <w:tcW w:w="2126" w:type="dxa"/>
            <w:tcBorders>
              <w:top w:val="single" w:sz="4" w:space="0" w:color="000000"/>
              <w:left w:val="single" w:sz="4" w:space="0" w:color="000000"/>
              <w:bottom w:val="single" w:sz="4" w:space="0" w:color="000000"/>
              <w:right w:val="single" w:sz="4" w:space="0" w:color="000000"/>
            </w:tcBorders>
          </w:tcPr>
          <w:p w14:paraId="19E61833" w14:textId="77777777" w:rsidR="0042685C" w:rsidRPr="0042685C" w:rsidRDefault="0042685C" w:rsidP="0042685C">
            <w:pPr>
              <w:numPr>
                <w:ilvl w:val="0"/>
                <w:numId w:val="17"/>
              </w:numPr>
              <w:suppressAutoHyphens w:val="0"/>
              <w:spacing w:line="240" w:lineRule="auto"/>
              <w:ind w:leftChars="0" w:left="0" w:firstLineChars="0" w:hanging="2"/>
              <w:textDirection w:val="lrTb"/>
              <w:textAlignment w:val="baseline"/>
              <w:outlineLvl w:val="9"/>
              <w:rPr>
                <w:rFonts w:eastAsia="Times New Roman"/>
                <w:color w:val="000000"/>
                <w:position w:val="0"/>
                <w:sz w:val="22"/>
                <w:szCs w:val="22"/>
                <w:lang w:val="en-US" w:eastAsia="pl-PL"/>
              </w:rPr>
            </w:pPr>
          </w:p>
        </w:tc>
      </w:tr>
    </w:tbl>
    <w:p w14:paraId="5AB74D5D" w14:textId="67543C4E" w:rsidR="0042685C" w:rsidRDefault="0042685C">
      <w:pPr>
        <w:spacing w:line="360" w:lineRule="auto"/>
        <w:ind w:left="0" w:hanging="2"/>
        <w:rPr>
          <w:rFonts w:ascii="Times New Roman" w:eastAsia="Times New Roman" w:hAnsi="Times New Roman" w:cs="Times New Roman"/>
          <w:sz w:val="22"/>
          <w:szCs w:val="22"/>
          <w:u w:val="single"/>
          <w:lang w:val="en-US"/>
        </w:rPr>
      </w:pPr>
    </w:p>
    <w:p w14:paraId="259A5966" w14:textId="2D646876" w:rsidR="0042685C" w:rsidRDefault="0042685C">
      <w:pPr>
        <w:spacing w:line="360" w:lineRule="auto"/>
        <w:ind w:left="0" w:hanging="2"/>
        <w:rPr>
          <w:rFonts w:ascii="Times New Roman" w:eastAsia="Times New Roman" w:hAnsi="Times New Roman" w:cs="Times New Roman"/>
          <w:sz w:val="22"/>
          <w:szCs w:val="22"/>
          <w:u w:val="single"/>
          <w:lang w:val="en-US"/>
        </w:rPr>
      </w:pPr>
    </w:p>
    <w:p w14:paraId="00083882" w14:textId="566C8B32" w:rsidR="0042685C" w:rsidRDefault="0042685C">
      <w:pPr>
        <w:spacing w:line="360" w:lineRule="auto"/>
        <w:ind w:left="0" w:hanging="2"/>
        <w:rPr>
          <w:rFonts w:ascii="Times New Roman" w:eastAsia="Times New Roman" w:hAnsi="Times New Roman" w:cs="Times New Roman"/>
          <w:sz w:val="22"/>
          <w:szCs w:val="22"/>
          <w:u w:val="single"/>
          <w:lang w:val="en-US"/>
        </w:rPr>
      </w:pPr>
    </w:p>
    <w:p w14:paraId="1D24F14F" w14:textId="2D4A1348" w:rsidR="0042685C" w:rsidRDefault="0042685C">
      <w:pPr>
        <w:spacing w:line="360" w:lineRule="auto"/>
        <w:ind w:left="0" w:hanging="2"/>
        <w:rPr>
          <w:rFonts w:ascii="Times New Roman" w:eastAsia="Times New Roman" w:hAnsi="Times New Roman" w:cs="Times New Roman"/>
          <w:sz w:val="22"/>
          <w:szCs w:val="22"/>
          <w:u w:val="single"/>
          <w:lang w:val="en-US"/>
        </w:rPr>
      </w:pPr>
    </w:p>
    <w:p w14:paraId="0DD271BF" w14:textId="5D6275E4" w:rsidR="0042685C" w:rsidRDefault="0042685C">
      <w:pPr>
        <w:spacing w:line="360" w:lineRule="auto"/>
        <w:ind w:left="0" w:hanging="2"/>
        <w:rPr>
          <w:rFonts w:ascii="Times New Roman" w:eastAsia="Times New Roman" w:hAnsi="Times New Roman" w:cs="Times New Roman"/>
          <w:sz w:val="22"/>
          <w:szCs w:val="22"/>
          <w:u w:val="single"/>
          <w:lang w:val="en-US"/>
        </w:rPr>
      </w:pPr>
    </w:p>
    <w:p w14:paraId="25518CF0" w14:textId="44989640" w:rsidR="0042685C" w:rsidRDefault="0042685C">
      <w:pPr>
        <w:spacing w:line="360" w:lineRule="auto"/>
        <w:ind w:left="0" w:hanging="2"/>
        <w:rPr>
          <w:rFonts w:ascii="Times New Roman" w:eastAsia="Times New Roman" w:hAnsi="Times New Roman" w:cs="Times New Roman"/>
          <w:sz w:val="22"/>
          <w:szCs w:val="22"/>
          <w:u w:val="single"/>
          <w:lang w:val="en-US"/>
        </w:rPr>
      </w:pPr>
    </w:p>
    <w:p w14:paraId="2CC8DE88" w14:textId="310DD39C" w:rsidR="0042685C" w:rsidRDefault="0042685C">
      <w:pPr>
        <w:spacing w:line="360" w:lineRule="auto"/>
        <w:ind w:left="0" w:hanging="2"/>
        <w:rPr>
          <w:rFonts w:ascii="Times New Roman" w:eastAsia="Times New Roman" w:hAnsi="Times New Roman" w:cs="Times New Roman"/>
          <w:sz w:val="22"/>
          <w:szCs w:val="22"/>
          <w:u w:val="single"/>
          <w:lang w:val="en-US"/>
        </w:rPr>
      </w:pPr>
    </w:p>
    <w:p w14:paraId="7A7BD718" w14:textId="7BF7A23C" w:rsidR="0042685C" w:rsidRDefault="0042685C">
      <w:pPr>
        <w:spacing w:line="360" w:lineRule="auto"/>
        <w:ind w:left="0" w:hanging="2"/>
        <w:rPr>
          <w:rFonts w:ascii="Times New Roman" w:eastAsia="Times New Roman" w:hAnsi="Times New Roman" w:cs="Times New Roman"/>
          <w:sz w:val="22"/>
          <w:szCs w:val="22"/>
          <w:u w:val="single"/>
          <w:lang w:val="en-US"/>
        </w:rPr>
      </w:pPr>
    </w:p>
    <w:p w14:paraId="6617D500" w14:textId="3B534EEC" w:rsidR="0042685C" w:rsidRDefault="0042685C">
      <w:pPr>
        <w:spacing w:line="360" w:lineRule="auto"/>
        <w:ind w:left="0" w:hanging="2"/>
        <w:rPr>
          <w:rFonts w:ascii="Times New Roman" w:eastAsia="Times New Roman" w:hAnsi="Times New Roman" w:cs="Times New Roman"/>
          <w:sz w:val="22"/>
          <w:szCs w:val="22"/>
          <w:u w:val="single"/>
          <w:lang w:val="en-US"/>
        </w:rPr>
      </w:pPr>
    </w:p>
    <w:p w14:paraId="0607791F" w14:textId="67BE5561" w:rsidR="0042685C" w:rsidRDefault="0042685C">
      <w:pPr>
        <w:spacing w:line="360" w:lineRule="auto"/>
        <w:ind w:left="0" w:hanging="2"/>
        <w:rPr>
          <w:rFonts w:ascii="Times New Roman" w:eastAsia="Times New Roman" w:hAnsi="Times New Roman" w:cs="Times New Roman"/>
          <w:sz w:val="22"/>
          <w:szCs w:val="22"/>
          <w:u w:val="single"/>
          <w:lang w:val="en-US"/>
        </w:rPr>
      </w:pPr>
    </w:p>
    <w:p w14:paraId="0BDE5025" w14:textId="6AB5501D" w:rsidR="0042685C" w:rsidRDefault="0042685C">
      <w:pPr>
        <w:spacing w:line="360" w:lineRule="auto"/>
        <w:ind w:left="0" w:hanging="2"/>
        <w:rPr>
          <w:rFonts w:ascii="Times New Roman" w:eastAsia="Times New Roman" w:hAnsi="Times New Roman" w:cs="Times New Roman"/>
          <w:sz w:val="22"/>
          <w:szCs w:val="22"/>
          <w:u w:val="single"/>
          <w:lang w:val="en-US"/>
        </w:rPr>
      </w:pPr>
    </w:p>
    <w:p w14:paraId="48CF5CF9" w14:textId="562EA0A3" w:rsidR="0042685C" w:rsidRDefault="0042685C">
      <w:pPr>
        <w:spacing w:line="360" w:lineRule="auto"/>
        <w:ind w:left="0" w:hanging="2"/>
        <w:rPr>
          <w:rFonts w:ascii="Times New Roman" w:eastAsia="Times New Roman" w:hAnsi="Times New Roman" w:cs="Times New Roman"/>
          <w:sz w:val="22"/>
          <w:szCs w:val="22"/>
          <w:u w:val="single"/>
          <w:lang w:val="en-US"/>
        </w:rPr>
      </w:pPr>
    </w:p>
    <w:p w14:paraId="55D5616F" w14:textId="7607BF74" w:rsidR="0042685C" w:rsidRDefault="0042685C">
      <w:pPr>
        <w:spacing w:line="360" w:lineRule="auto"/>
        <w:ind w:left="0" w:hanging="2"/>
        <w:rPr>
          <w:rFonts w:ascii="Times New Roman" w:eastAsia="Times New Roman" w:hAnsi="Times New Roman" w:cs="Times New Roman"/>
          <w:sz w:val="22"/>
          <w:szCs w:val="22"/>
          <w:u w:val="single"/>
          <w:lang w:val="en-US"/>
        </w:rPr>
      </w:pPr>
    </w:p>
    <w:p w14:paraId="2248C712" w14:textId="5D09AFD1" w:rsidR="0042685C" w:rsidRDefault="0042685C">
      <w:pPr>
        <w:spacing w:line="360" w:lineRule="auto"/>
        <w:ind w:left="0" w:hanging="2"/>
        <w:rPr>
          <w:rFonts w:ascii="Times New Roman" w:eastAsia="Times New Roman" w:hAnsi="Times New Roman" w:cs="Times New Roman"/>
          <w:sz w:val="22"/>
          <w:szCs w:val="22"/>
          <w:u w:val="single"/>
          <w:lang w:val="en-US"/>
        </w:rPr>
      </w:pPr>
    </w:p>
    <w:p w14:paraId="57AABA31" w14:textId="4BB5DEC3" w:rsidR="0042685C" w:rsidRDefault="0042685C">
      <w:pPr>
        <w:spacing w:line="360" w:lineRule="auto"/>
        <w:ind w:left="0" w:hanging="2"/>
        <w:rPr>
          <w:rFonts w:ascii="Times New Roman" w:eastAsia="Times New Roman" w:hAnsi="Times New Roman" w:cs="Times New Roman"/>
          <w:sz w:val="22"/>
          <w:szCs w:val="22"/>
          <w:u w:val="single"/>
          <w:lang w:val="en-US"/>
        </w:rPr>
      </w:pPr>
    </w:p>
    <w:p w14:paraId="1B2FCD70" w14:textId="13E8F910" w:rsidR="0042685C" w:rsidRDefault="0042685C">
      <w:pPr>
        <w:spacing w:line="360" w:lineRule="auto"/>
        <w:ind w:left="0" w:hanging="2"/>
        <w:rPr>
          <w:rFonts w:ascii="Times New Roman" w:eastAsia="Times New Roman" w:hAnsi="Times New Roman" w:cs="Times New Roman"/>
          <w:sz w:val="22"/>
          <w:szCs w:val="22"/>
          <w:u w:val="single"/>
          <w:lang w:val="en-US"/>
        </w:rPr>
      </w:pPr>
    </w:p>
    <w:p w14:paraId="6BA79734" w14:textId="17608F2B" w:rsidR="0042685C" w:rsidRDefault="0042685C">
      <w:pPr>
        <w:spacing w:line="360" w:lineRule="auto"/>
        <w:ind w:left="0" w:hanging="2"/>
        <w:rPr>
          <w:rFonts w:ascii="Times New Roman" w:eastAsia="Times New Roman" w:hAnsi="Times New Roman" w:cs="Times New Roman"/>
          <w:sz w:val="22"/>
          <w:szCs w:val="22"/>
          <w:u w:val="single"/>
          <w:lang w:val="en-US"/>
        </w:rPr>
      </w:pPr>
    </w:p>
    <w:p w14:paraId="6E612009" w14:textId="1F16FB0C" w:rsidR="0042685C" w:rsidRDefault="0042685C">
      <w:pPr>
        <w:spacing w:line="360" w:lineRule="auto"/>
        <w:ind w:left="0" w:hanging="2"/>
        <w:rPr>
          <w:rFonts w:ascii="Times New Roman" w:eastAsia="Times New Roman" w:hAnsi="Times New Roman" w:cs="Times New Roman"/>
          <w:sz w:val="22"/>
          <w:szCs w:val="22"/>
          <w:u w:val="single"/>
          <w:lang w:val="en-US"/>
        </w:rPr>
      </w:pPr>
    </w:p>
    <w:p w14:paraId="3FAB9B47" w14:textId="348F265C" w:rsidR="0042685C" w:rsidRPr="0042685C" w:rsidRDefault="0042685C" w:rsidP="0042685C">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highlight w:val="lightGray"/>
          <w:lang w:val="en-US"/>
        </w:rPr>
      </w:pPr>
      <w:r w:rsidRPr="0042685C">
        <w:rPr>
          <w:rFonts w:ascii="Times New Roman" w:eastAsia="Times New Roman" w:hAnsi="Times New Roman" w:cs="Times New Roman"/>
          <w:b/>
          <w:color w:val="000000"/>
          <w:sz w:val="22"/>
          <w:szCs w:val="22"/>
          <w:highlight w:val="lightGray"/>
          <w:lang w:val="en-US"/>
        </w:rPr>
        <w:lastRenderedPageBreak/>
        <w:t xml:space="preserve">Offered price for a part described in attachment no. </w:t>
      </w:r>
      <w:r w:rsidR="005756F3">
        <w:rPr>
          <w:rFonts w:ascii="Times New Roman" w:eastAsia="Times New Roman" w:hAnsi="Times New Roman" w:cs="Times New Roman"/>
          <w:b/>
          <w:color w:val="000000"/>
          <w:sz w:val="22"/>
          <w:szCs w:val="22"/>
          <w:highlight w:val="lightGray"/>
          <w:lang w:val="en-US"/>
        </w:rPr>
        <w:t>5</w:t>
      </w:r>
      <w:r w:rsidRPr="0042685C">
        <w:rPr>
          <w:rFonts w:ascii="Times New Roman" w:eastAsia="Times New Roman" w:hAnsi="Times New Roman" w:cs="Times New Roman"/>
          <w:b/>
          <w:color w:val="000000"/>
          <w:sz w:val="22"/>
          <w:szCs w:val="22"/>
          <w:highlight w:val="lightGray"/>
          <w:lang w:val="en-US"/>
        </w:rPr>
        <w:t xml:space="preserve"> to the Request for Proposals</w:t>
      </w:r>
    </w:p>
    <w:p w14:paraId="3570D121" w14:textId="77777777" w:rsidR="0042685C" w:rsidRPr="0042685C" w:rsidRDefault="0042685C" w:rsidP="0042685C">
      <w:pPr>
        <w:pStyle w:val="Akapitzlist"/>
        <w:numPr>
          <w:ilvl w:val="0"/>
          <w:numId w:val="2"/>
        </w:numPr>
        <w:spacing w:after="140" w:line="290" w:lineRule="auto"/>
        <w:ind w:left="0" w:hanging="2"/>
        <w:contextualSpacing w:val="0"/>
        <w:jc w:val="both"/>
        <w:rPr>
          <w:vanish/>
          <w:kern w:val="20"/>
          <w:sz w:val="22"/>
          <w:szCs w:val="22"/>
        </w:rPr>
      </w:pPr>
    </w:p>
    <w:p w14:paraId="4413ACC4" w14:textId="77777777" w:rsidR="0042685C" w:rsidRDefault="0042685C" w:rsidP="0042685C">
      <w:pPr>
        <w:pStyle w:val="Akapitzlist"/>
        <w:numPr>
          <w:ilvl w:val="1"/>
          <w:numId w:val="2"/>
        </w:numPr>
        <w:ind w:leftChars="0" w:left="678" w:firstLineChars="0"/>
      </w:pPr>
      <w:r>
        <w:t xml:space="preserve">Net </w:t>
      </w:r>
      <w:proofErr w:type="spellStart"/>
      <w:r>
        <w:t>Price</w:t>
      </w:r>
      <w:proofErr w:type="spellEnd"/>
      <w:r>
        <w:t xml:space="preserve">: [………………………•] (in </w:t>
      </w:r>
      <w:proofErr w:type="spellStart"/>
      <w:r>
        <w:t>words</w:t>
      </w:r>
      <w:proofErr w:type="spellEnd"/>
      <w:r>
        <w:t>: [………………………•]).</w:t>
      </w:r>
    </w:p>
    <w:p w14:paraId="41D7A382" w14:textId="77777777" w:rsid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08A896EF" w14:textId="77777777" w:rsidR="0042685C" w:rsidRPr="0042685C" w:rsidRDefault="0042685C" w:rsidP="0042685C">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Value Added Tax: [………………………•] (in words: [………………………•]).</w:t>
      </w:r>
    </w:p>
    <w:p w14:paraId="46B30718" w14:textId="77777777" w:rsidR="0042685C" w:rsidRPr="0042685C" w:rsidRDefault="0042685C" w:rsidP="0042685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D96FDC">
        <w:rPr>
          <w:rFonts w:ascii="Times New Roman" w:eastAsia="Times New Roman" w:hAnsi="Times New Roman" w:cs="Times New Roman"/>
          <w:b/>
          <w:color w:val="000000"/>
          <w:sz w:val="22"/>
          <w:szCs w:val="22"/>
          <w:lang w:val="en-US"/>
        </w:rPr>
        <w:t>Acceptance table (fill yes/no</w:t>
      </w:r>
      <w:r>
        <w:rPr>
          <w:rFonts w:ascii="Times New Roman" w:eastAsia="Times New Roman" w:hAnsi="Times New Roman" w:cs="Times New Roman"/>
          <w:b/>
          <w:color w:val="000000"/>
          <w:sz w:val="22"/>
          <w:szCs w:val="22"/>
          <w:lang w:val="en-US"/>
        </w:rPr>
        <w:t>, discrepancies description</w:t>
      </w:r>
      <w:r w:rsidRPr="00D96FDC">
        <w:rPr>
          <w:rFonts w:ascii="Times New Roman" w:eastAsia="Times New Roman" w:hAnsi="Times New Roman" w:cs="Times New Roman"/>
          <w:b/>
          <w:color w:val="000000"/>
          <w:sz w:val="22"/>
          <w:szCs w:val="22"/>
          <w:lang w:val="en-US"/>
        </w:rPr>
        <w:t>):</w:t>
      </w:r>
      <w:r w:rsidRPr="00D96FDC">
        <w:rPr>
          <w:rFonts w:ascii="Times New Roman" w:eastAsia="Times New Roman" w:hAnsi="Times New Roman" w:cs="Times New Roman"/>
          <w:color w:val="000000"/>
          <w:sz w:val="22"/>
          <w:szCs w:val="22"/>
          <w:u w:val="single"/>
          <w:lang w:val="en-US"/>
        </w:rPr>
        <w:t xml:space="preserve"> </w:t>
      </w:r>
    </w:p>
    <w:tbl>
      <w:tblPr>
        <w:tblW w:w="9351" w:type="dxa"/>
        <w:tblCellMar>
          <w:top w:w="15" w:type="dxa"/>
          <w:left w:w="15" w:type="dxa"/>
          <w:bottom w:w="15" w:type="dxa"/>
          <w:right w:w="15" w:type="dxa"/>
        </w:tblCellMar>
        <w:tblLook w:val="04A0" w:firstRow="1" w:lastRow="0" w:firstColumn="1" w:lastColumn="0" w:noHBand="0" w:noVBand="1"/>
      </w:tblPr>
      <w:tblGrid>
        <w:gridCol w:w="1413"/>
        <w:gridCol w:w="1559"/>
        <w:gridCol w:w="3827"/>
        <w:gridCol w:w="2552"/>
      </w:tblGrid>
      <w:tr w:rsidR="005756F3" w:rsidRPr="005756F3" w14:paraId="0D0E7021" w14:textId="33AA2D8C" w:rsidTr="005756F3">
        <w:trPr>
          <w:trHeight w:val="402"/>
        </w:trPr>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58358802" w14:textId="77777777" w:rsidR="005756F3" w:rsidRPr="005756F3" w:rsidRDefault="005756F3" w:rsidP="005756F3">
            <w:pPr>
              <w:suppressAutoHyphens w:val="0"/>
              <w:spacing w:line="240" w:lineRule="auto"/>
              <w:ind w:leftChars="0" w:left="0" w:firstLineChars="0" w:hanging="2"/>
              <w:jc w:val="center"/>
              <w:textDirection w:val="lrTb"/>
              <w:textAlignment w:val="auto"/>
              <w:outlineLvl w:val="9"/>
              <w:rPr>
                <w:rFonts w:ascii="Times New Roman" w:eastAsia="Times New Roman" w:hAnsi="Times New Roman" w:cs="Times New Roman"/>
                <w:position w:val="0"/>
                <w:lang w:eastAsia="pl-PL"/>
              </w:rPr>
            </w:pPr>
            <w:r w:rsidRPr="005756F3">
              <w:rPr>
                <w:rFonts w:eastAsia="Times New Roman"/>
                <w:color w:val="000000"/>
                <w:position w:val="0"/>
                <w:sz w:val="22"/>
                <w:szCs w:val="22"/>
                <w:lang w:eastAsia="pl-PL"/>
              </w:rPr>
              <w:t xml:space="preserve">Product </w:t>
            </w:r>
            <w:proofErr w:type="spellStart"/>
            <w:r w:rsidRPr="005756F3">
              <w:rPr>
                <w:rFonts w:eastAsia="Times New Roman"/>
                <w:color w:val="000000"/>
                <w:position w:val="0"/>
                <w:sz w:val="22"/>
                <w:szCs w:val="22"/>
                <w:lang w:eastAsia="pl-PL"/>
              </w:rPr>
              <w:t>name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18AF8CEB" w14:textId="77777777" w:rsidR="005756F3" w:rsidRPr="005756F3" w:rsidRDefault="005756F3" w:rsidP="005756F3">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Parameters</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28" w:type="dxa"/>
              <w:left w:w="70" w:type="dxa"/>
              <w:bottom w:w="28" w:type="dxa"/>
              <w:right w:w="70" w:type="dxa"/>
            </w:tcMar>
            <w:hideMark/>
          </w:tcPr>
          <w:p w14:paraId="21BDE532" w14:textId="77777777" w:rsidR="005756F3" w:rsidRPr="005756F3" w:rsidRDefault="005756F3" w:rsidP="005756F3">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Specification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22A22649" w14:textId="538D14A5" w:rsidR="005756F3" w:rsidRPr="005756F3" w:rsidRDefault="005756F3" w:rsidP="005756F3">
            <w:pPr>
              <w:suppressAutoHyphens w:val="0"/>
              <w:spacing w:line="240" w:lineRule="auto"/>
              <w:ind w:leftChars="0" w:left="0" w:firstLineChars="0" w:firstLine="0"/>
              <w:jc w:val="center"/>
              <w:textDirection w:val="lrTb"/>
              <w:textAlignment w:val="auto"/>
              <w:outlineLvl w:val="9"/>
              <w:rPr>
                <w:rFonts w:eastAsia="Times New Roman"/>
                <w:color w:val="000000"/>
                <w:position w:val="0"/>
                <w:sz w:val="22"/>
                <w:szCs w:val="22"/>
                <w:lang w:eastAsia="pl-PL"/>
              </w:rPr>
            </w:pPr>
            <w:proofErr w:type="spellStart"/>
            <w:r>
              <w:rPr>
                <w:rFonts w:eastAsia="Times New Roman"/>
                <w:color w:val="000000"/>
                <w:position w:val="0"/>
                <w:sz w:val="22"/>
                <w:szCs w:val="22"/>
                <w:lang w:eastAsia="pl-PL"/>
              </w:rPr>
              <w:t>Yes</w:t>
            </w:r>
            <w:proofErr w:type="spellEnd"/>
            <w:r>
              <w:rPr>
                <w:rFonts w:eastAsia="Times New Roman"/>
                <w:color w:val="000000"/>
                <w:position w:val="0"/>
                <w:sz w:val="22"/>
                <w:szCs w:val="22"/>
                <w:lang w:eastAsia="pl-PL"/>
              </w:rPr>
              <w:t>/no</w:t>
            </w:r>
          </w:p>
        </w:tc>
      </w:tr>
      <w:tr w:rsidR="005756F3" w:rsidRPr="005756F3" w14:paraId="76F8B5CF" w14:textId="41A37601" w:rsidTr="005756F3">
        <w:trPr>
          <w:trHeight w:val="402"/>
        </w:trPr>
        <w:tc>
          <w:tcPr>
            <w:tcW w:w="1413"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7DF067F8"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0AD187F6" w14:textId="77777777" w:rsidR="005756F3" w:rsidRPr="005756F3" w:rsidRDefault="005756F3" w:rsidP="005756F3">
            <w:pPr>
              <w:suppressAutoHyphens w:val="0"/>
              <w:spacing w:line="240" w:lineRule="auto"/>
              <w:ind w:leftChars="0" w:left="-2" w:firstLineChars="0" w:hanging="2"/>
              <w:jc w:val="center"/>
              <w:textDirection w:val="lrTb"/>
              <w:textAlignment w:val="auto"/>
              <w:outlineLvl w:val="9"/>
              <w:rPr>
                <w:rFonts w:ascii="Times New Roman" w:eastAsia="Times New Roman" w:hAnsi="Times New Roman" w:cs="Times New Roman"/>
                <w:position w:val="0"/>
                <w:lang w:eastAsia="pl-PL"/>
              </w:rPr>
            </w:pPr>
            <w:r w:rsidRPr="005756F3">
              <w:rPr>
                <w:rFonts w:eastAsia="Times New Roman"/>
                <w:b/>
                <w:bCs/>
                <w:color w:val="000000"/>
                <w:position w:val="0"/>
                <w:sz w:val="22"/>
                <w:szCs w:val="22"/>
                <w:lang w:eastAsia="pl-PL"/>
              </w:rPr>
              <w:t xml:space="preserve">1. </w:t>
            </w:r>
            <w:proofErr w:type="spellStart"/>
            <w:r w:rsidRPr="005756F3">
              <w:rPr>
                <w:rFonts w:eastAsia="Times New Roman"/>
                <w:b/>
                <w:bCs/>
                <w:color w:val="000000"/>
                <w:position w:val="0"/>
                <w:sz w:val="22"/>
                <w:szCs w:val="22"/>
                <w:lang w:eastAsia="pl-PL"/>
              </w:rPr>
              <w:t>Negative</w:t>
            </w:r>
            <w:proofErr w:type="spellEnd"/>
            <w:r w:rsidRPr="005756F3">
              <w:rPr>
                <w:rFonts w:eastAsia="Times New Roman"/>
                <w:b/>
                <w:bCs/>
                <w:color w:val="000000"/>
                <w:position w:val="0"/>
                <w:sz w:val="22"/>
                <w:szCs w:val="22"/>
                <w:lang w:eastAsia="pl-PL"/>
              </w:rPr>
              <w:t xml:space="preserve"> </w:t>
            </w:r>
            <w:proofErr w:type="spellStart"/>
            <w:r w:rsidRPr="005756F3">
              <w:rPr>
                <w:rFonts w:eastAsia="Times New Roman"/>
                <w:b/>
                <w:bCs/>
                <w:color w:val="000000"/>
                <w:position w:val="0"/>
                <w:sz w:val="22"/>
                <w:szCs w:val="22"/>
                <w:lang w:eastAsia="pl-PL"/>
              </w:rPr>
              <w:t>photoresist</w:t>
            </w:r>
            <w:proofErr w:type="spellEnd"/>
          </w:p>
          <w:p w14:paraId="2359AD61"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25D20E1"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Properties</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9C32BE3"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5756F3">
              <w:rPr>
                <w:rFonts w:eastAsia="Times New Roman"/>
                <w:color w:val="000000"/>
                <w:position w:val="0"/>
                <w:sz w:val="22"/>
                <w:szCs w:val="22"/>
                <w:lang w:eastAsia="pl-PL"/>
              </w:rPr>
              <w:t>Negative</w:t>
            </w:r>
            <w:proofErr w:type="spellEnd"/>
            <w:r w:rsidRPr="005756F3">
              <w:rPr>
                <w:rFonts w:eastAsia="Times New Roman"/>
                <w:color w:val="000000"/>
                <w:position w:val="0"/>
                <w:sz w:val="22"/>
                <w:szCs w:val="22"/>
                <w:lang w:eastAsia="pl-PL"/>
              </w:rPr>
              <w:t xml:space="preserve"> </w:t>
            </w:r>
            <w:proofErr w:type="spellStart"/>
            <w:r w:rsidRPr="005756F3">
              <w:rPr>
                <w:rFonts w:eastAsia="Times New Roman"/>
                <w:color w:val="000000"/>
                <w:position w:val="0"/>
                <w:sz w:val="22"/>
                <w:szCs w:val="22"/>
                <w:lang w:eastAsia="pl-PL"/>
              </w:rPr>
              <w:t>photoresist</w:t>
            </w:r>
            <w:proofErr w:type="spellEnd"/>
          </w:p>
          <w:p w14:paraId="1F775645"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5756F3">
              <w:rPr>
                <w:rFonts w:eastAsia="Times New Roman"/>
                <w:color w:val="000000"/>
                <w:position w:val="0"/>
                <w:sz w:val="22"/>
                <w:szCs w:val="22"/>
                <w:lang w:eastAsia="pl-PL"/>
              </w:rPr>
              <w:t>Viscosity</w:t>
            </w:r>
            <w:proofErr w:type="spellEnd"/>
            <w:r w:rsidRPr="005756F3">
              <w:rPr>
                <w:rFonts w:eastAsia="Times New Roman"/>
                <w:color w:val="000000"/>
                <w:position w:val="0"/>
                <w:sz w:val="22"/>
                <w:szCs w:val="22"/>
                <w:lang w:eastAsia="pl-PL"/>
              </w:rPr>
              <w:t>: 115CPS</w:t>
            </w:r>
          </w:p>
          <w:p w14:paraId="40354E63"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Film thickness: 6 µm by single coat</w:t>
            </w:r>
          </w:p>
          <w:p w14:paraId="580D0414"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5756F3">
              <w:rPr>
                <w:rFonts w:eastAsia="Times New Roman"/>
                <w:color w:val="000000"/>
                <w:position w:val="0"/>
                <w:sz w:val="22"/>
                <w:szCs w:val="22"/>
                <w:lang w:eastAsia="pl-PL"/>
              </w:rPr>
              <w:t>Softbake</w:t>
            </w:r>
            <w:proofErr w:type="spellEnd"/>
            <w:r w:rsidRPr="005756F3">
              <w:rPr>
                <w:rFonts w:eastAsia="Times New Roman"/>
                <w:color w:val="000000"/>
                <w:position w:val="0"/>
                <w:sz w:val="22"/>
                <w:szCs w:val="22"/>
                <w:lang w:eastAsia="pl-PL"/>
              </w:rPr>
              <w:t>: 110°C/120sec.</w:t>
            </w:r>
          </w:p>
          <w:p w14:paraId="0662647C"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 xml:space="preserve">UV-sensitivity: </w:t>
            </w:r>
            <w:r w:rsidRPr="005756F3">
              <w:rPr>
                <w:rFonts w:eastAsia="Times New Roman"/>
                <w:color w:val="000000"/>
                <w:position w:val="0"/>
                <w:sz w:val="22"/>
                <w:szCs w:val="22"/>
                <w:shd w:val="clear" w:color="auto" w:fill="FFFFFF"/>
                <w:lang w:val="en-US" w:eastAsia="pl-PL"/>
              </w:rPr>
              <w:t xml:space="preserve">Dose = 300 ± 50 </w:t>
            </w:r>
            <w:proofErr w:type="spellStart"/>
            <w:r w:rsidRPr="005756F3">
              <w:rPr>
                <w:rFonts w:eastAsia="Times New Roman"/>
                <w:color w:val="000000"/>
                <w:position w:val="0"/>
                <w:sz w:val="22"/>
                <w:szCs w:val="22"/>
                <w:shd w:val="clear" w:color="auto" w:fill="FFFFFF"/>
                <w:lang w:val="en-US" w:eastAsia="pl-PL"/>
              </w:rPr>
              <w:t>mJ</w:t>
            </w:r>
            <w:proofErr w:type="spellEnd"/>
            <w:r w:rsidRPr="005756F3">
              <w:rPr>
                <w:rFonts w:eastAsia="Times New Roman"/>
                <w:color w:val="000000"/>
                <w:position w:val="0"/>
                <w:sz w:val="22"/>
                <w:szCs w:val="22"/>
                <w:shd w:val="clear" w:color="auto" w:fill="FFFFFF"/>
                <w:lang w:val="en-US" w:eastAsia="pl-PL"/>
              </w:rPr>
              <w:t>/cm²; Focus: 1 ± 0,5 µm</w:t>
            </w:r>
          </w:p>
          <w:p w14:paraId="07B5AE22"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r w:rsidRPr="005756F3">
              <w:rPr>
                <w:rFonts w:eastAsia="Times New Roman"/>
                <w:color w:val="000000"/>
                <w:position w:val="0"/>
                <w:sz w:val="22"/>
                <w:szCs w:val="22"/>
                <w:lang w:eastAsia="pl-PL"/>
              </w:rPr>
              <w:t>PEB: 120°C/60sec.</w:t>
            </w:r>
          </w:p>
          <w:p w14:paraId="5FE613F5"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The resist sidewalls are very steep </w:t>
            </w:r>
          </w:p>
          <w:p w14:paraId="18989465"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5756F3">
              <w:rPr>
                <w:rFonts w:eastAsia="Times New Roman"/>
                <w:color w:val="000000"/>
                <w:position w:val="0"/>
                <w:sz w:val="22"/>
                <w:szCs w:val="22"/>
                <w:lang w:eastAsia="pl-PL"/>
              </w:rPr>
              <w:t>Excellent</w:t>
            </w:r>
            <w:proofErr w:type="spellEnd"/>
            <w:r w:rsidRPr="005756F3">
              <w:rPr>
                <w:rFonts w:eastAsia="Times New Roman"/>
                <w:color w:val="000000"/>
                <w:position w:val="0"/>
                <w:sz w:val="22"/>
                <w:szCs w:val="22"/>
                <w:lang w:eastAsia="pl-PL"/>
              </w:rPr>
              <w:t xml:space="preserve"> </w:t>
            </w:r>
            <w:proofErr w:type="spellStart"/>
            <w:r w:rsidRPr="005756F3">
              <w:rPr>
                <w:rFonts w:eastAsia="Times New Roman"/>
                <w:color w:val="000000"/>
                <w:position w:val="0"/>
                <w:sz w:val="22"/>
                <w:szCs w:val="22"/>
                <w:lang w:eastAsia="pl-PL"/>
              </w:rPr>
              <w:t>adhesion</w:t>
            </w:r>
            <w:proofErr w:type="spellEnd"/>
            <w:r w:rsidRPr="005756F3">
              <w:rPr>
                <w:rFonts w:eastAsia="Times New Roman"/>
                <w:color w:val="000000"/>
                <w:position w:val="0"/>
                <w:sz w:val="22"/>
                <w:szCs w:val="22"/>
                <w:lang w:eastAsia="pl-PL"/>
              </w:rPr>
              <w:t xml:space="preserve">, no </w:t>
            </w:r>
            <w:proofErr w:type="spellStart"/>
            <w:r w:rsidRPr="005756F3">
              <w:rPr>
                <w:rFonts w:eastAsia="Times New Roman"/>
                <w:color w:val="000000"/>
                <w:position w:val="0"/>
                <w:sz w:val="22"/>
                <w:szCs w:val="22"/>
                <w:lang w:eastAsia="pl-PL"/>
              </w:rPr>
              <w:t>underplating</w:t>
            </w:r>
            <w:proofErr w:type="spellEnd"/>
          </w:p>
          <w:p w14:paraId="308199DE"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 xml:space="preserve">Wide substrate compatibility: Cu, Au, </w:t>
            </w:r>
            <w:proofErr w:type="spellStart"/>
            <w:r w:rsidRPr="005756F3">
              <w:rPr>
                <w:rFonts w:eastAsia="Times New Roman"/>
                <w:color w:val="000000"/>
                <w:position w:val="0"/>
                <w:sz w:val="22"/>
                <w:szCs w:val="22"/>
                <w:lang w:val="en-US" w:eastAsia="pl-PL"/>
              </w:rPr>
              <w:t>Ti</w:t>
            </w:r>
            <w:proofErr w:type="spellEnd"/>
            <w:r w:rsidRPr="005756F3">
              <w:rPr>
                <w:rFonts w:eastAsia="Times New Roman"/>
                <w:color w:val="000000"/>
                <w:position w:val="0"/>
                <w:sz w:val="22"/>
                <w:szCs w:val="22"/>
                <w:lang w:val="en-US" w:eastAsia="pl-PL"/>
              </w:rPr>
              <w:t xml:space="preserve">, </w:t>
            </w:r>
            <w:proofErr w:type="spellStart"/>
            <w:r w:rsidRPr="005756F3">
              <w:rPr>
                <w:rFonts w:eastAsia="Times New Roman"/>
                <w:color w:val="000000"/>
                <w:position w:val="0"/>
                <w:sz w:val="22"/>
                <w:szCs w:val="22"/>
                <w:lang w:val="en-US" w:eastAsia="pl-PL"/>
              </w:rPr>
              <w:t>NiFe</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36F2DE64" w14:textId="77777777" w:rsidR="005756F3" w:rsidRPr="005756F3" w:rsidRDefault="005756F3" w:rsidP="005756F3">
            <w:pPr>
              <w:numPr>
                <w:ilvl w:val="0"/>
                <w:numId w:val="18"/>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5756F3" w:rsidRPr="005756F3" w14:paraId="7376A113" w14:textId="1E4A7234" w:rsidTr="005756F3">
        <w:trPr>
          <w:trHeight w:val="40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E63B013"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6695B5"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5756F3">
              <w:rPr>
                <w:rFonts w:eastAsia="Times New Roman"/>
                <w:color w:val="000000"/>
                <w:position w:val="0"/>
                <w:sz w:val="22"/>
                <w:szCs w:val="22"/>
                <w:lang w:eastAsia="pl-PL"/>
              </w:rPr>
              <w:t xml:space="preserve">Form of </w:t>
            </w:r>
            <w:proofErr w:type="spellStart"/>
            <w:r w:rsidRPr="005756F3">
              <w:rPr>
                <w:rFonts w:eastAsia="Times New Roman"/>
                <w:color w:val="000000"/>
                <w:position w:val="0"/>
                <w:sz w:val="22"/>
                <w:szCs w:val="22"/>
                <w:lang w:eastAsia="pl-PL"/>
              </w:rPr>
              <w:t>material</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789FB33" w14:textId="77777777" w:rsidR="005756F3" w:rsidRPr="005756F3" w:rsidRDefault="005756F3" w:rsidP="005756F3">
            <w:pPr>
              <w:numPr>
                <w:ilvl w:val="0"/>
                <w:numId w:val="19"/>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Photoresist supplied in a single component form </w:t>
            </w:r>
          </w:p>
        </w:tc>
        <w:tc>
          <w:tcPr>
            <w:tcW w:w="2552" w:type="dxa"/>
            <w:tcBorders>
              <w:top w:val="single" w:sz="4" w:space="0" w:color="000000"/>
              <w:left w:val="single" w:sz="4" w:space="0" w:color="000000"/>
              <w:bottom w:val="single" w:sz="4" w:space="0" w:color="000000"/>
              <w:right w:val="single" w:sz="4" w:space="0" w:color="000000"/>
            </w:tcBorders>
          </w:tcPr>
          <w:p w14:paraId="290C007F" w14:textId="77777777" w:rsidR="005756F3" w:rsidRPr="005756F3" w:rsidRDefault="005756F3" w:rsidP="005756F3">
            <w:pPr>
              <w:numPr>
                <w:ilvl w:val="0"/>
                <w:numId w:val="19"/>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5756F3" w:rsidRPr="005756F3" w14:paraId="6C3B85B4" w14:textId="4C7BC62D" w:rsidTr="005756F3">
        <w:trPr>
          <w:trHeight w:val="40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290E5608"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073BC3"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Packaging</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E8C6CEC" w14:textId="77777777" w:rsidR="005756F3" w:rsidRPr="005756F3" w:rsidRDefault="005756F3" w:rsidP="005756F3">
            <w:pPr>
              <w:numPr>
                <w:ilvl w:val="0"/>
                <w:numId w:val="20"/>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Photoresist supplied in a single 0.25 l bottle</w:t>
            </w:r>
          </w:p>
        </w:tc>
        <w:tc>
          <w:tcPr>
            <w:tcW w:w="2552" w:type="dxa"/>
            <w:tcBorders>
              <w:top w:val="single" w:sz="4" w:space="0" w:color="000000"/>
              <w:left w:val="single" w:sz="4" w:space="0" w:color="000000"/>
              <w:bottom w:val="single" w:sz="4" w:space="0" w:color="000000"/>
              <w:right w:val="single" w:sz="4" w:space="0" w:color="000000"/>
            </w:tcBorders>
          </w:tcPr>
          <w:p w14:paraId="436E9579" w14:textId="77777777" w:rsidR="005756F3" w:rsidRPr="005756F3" w:rsidRDefault="005756F3" w:rsidP="005756F3">
            <w:pPr>
              <w:numPr>
                <w:ilvl w:val="0"/>
                <w:numId w:val="20"/>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5756F3" w:rsidRPr="005756F3" w14:paraId="14C84F07" w14:textId="046916BB" w:rsidTr="005756F3">
        <w:trPr>
          <w:trHeight w:val="402"/>
        </w:trPr>
        <w:tc>
          <w:tcPr>
            <w:tcW w:w="141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428540DA" w14:textId="77777777" w:rsidR="005756F3" w:rsidRPr="005756F3" w:rsidRDefault="005756F3" w:rsidP="005756F3">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pl-PL"/>
              </w:rPr>
            </w:pPr>
            <w:r w:rsidRPr="005756F3">
              <w:rPr>
                <w:rFonts w:eastAsia="Times New Roman"/>
                <w:b/>
                <w:bCs/>
                <w:color w:val="000000"/>
                <w:position w:val="0"/>
                <w:sz w:val="22"/>
                <w:szCs w:val="22"/>
                <w:lang w:eastAsia="pl-PL"/>
              </w:rPr>
              <w:t xml:space="preserve">2. </w:t>
            </w:r>
            <w:proofErr w:type="spellStart"/>
            <w:r w:rsidRPr="005756F3">
              <w:rPr>
                <w:rFonts w:eastAsia="Times New Roman"/>
                <w:b/>
                <w:bCs/>
                <w:color w:val="000000"/>
                <w:position w:val="0"/>
                <w:sz w:val="22"/>
                <w:szCs w:val="22"/>
                <w:lang w:eastAsia="pl-PL"/>
              </w:rPr>
              <w:t>Negative</w:t>
            </w:r>
            <w:proofErr w:type="spellEnd"/>
            <w:r w:rsidRPr="005756F3">
              <w:rPr>
                <w:rFonts w:eastAsia="Times New Roman"/>
                <w:b/>
                <w:bCs/>
                <w:color w:val="000000"/>
                <w:position w:val="0"/>
                <w:sz w:val="22"/>
                <w:szCs w:val="22"/>
                <w:lang w:eastAsia="pl-PL"/>
              </w:rPr>
              <w:t xml:space="preserve"> </w:t>
            </w:r>
            <w:proofErr w:type="spellStart"/>
            <w:r w:rsidRPr="005756F3">
              <w:rPr>
                <w:rFonts w:eastAsia="Times New Roman"/>
                <w:b/>
                <w:bCs/>
                <w:color w:val="000000"/>
                <w:position w:val="0"/>
                <w:sz w:val="22"/>
                <w:szCs w:val="22"/>
                <w:lang w:eastAsia="pl-PL"/>
              </w:rPr>
              <w:t>diluted</w:t>
            </w:r>
            <w:proofErr w:type="spellEnd"/>
            <w:r w:rsidRPr="005756F3">
              <w:rPr>
                <w:rFonts w:eastAsia="Times New Roman"/>
                <w:b/>
                <w:bCs/>
                <w:color w:val="000000"/>
                <w:position w:val="0"/>
                <w:sz w:val="22"/>
                <w:szCs w:val="22"/>
                <w:lang w:eastAsia="pl-PL"/>
              </w:rPr>
              <w:t xml:space="preserve"> </w:t>
            </w:r>
            <w:proofErr w:type="spellStart"/>
            <w:r w:rsidRPr="005756F3">
              <w:rPr>
                <w:rFonts w:eastAsia="Times New Roman"/>
                <w:b/>
                <w:bCs/>
                <w:color w:val="000000"/>
                <w:position w:val="0"/>
                <w:sz w:val="22"/>
                <w:szCs w:val="22"/>
                <w:lang w:eastAsia="pl-PL"/>
              </w:rPr>
              <w:t>photoresist</w:t>
            </w:r>
            <w:proofErr w:type="spellEnd"/>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15CBC8"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Properties</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837704E" w14:textId="77777777" w:rsidR="005756F3" w:rsidRPr="005756F3" w:rsidRDefault="005756F3" w:rsidP="005756F3">
            <w:pPr>
              <w:numPr>
                <w:ilvl w:val="0"/>
                <w:numId w:val="21"/>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eastAsia="pl-PL"/>
              </w:rPr>
            </w:pPr>
            <w:proofErr w:type="spellStart"/>
            <w:r w:rsidRPr="005756F3">
              <w:rPr>
                <w:rFonts w:eastAsia="Times New Roman"/>
                <w:color w:val="000000"/>
                <w:position w:val="0"/>
                <w:sz w:val="22"/>
                <w:szCs w:val="22"/>
                <w:lang w:eastAsia="pl-PL"/>
              </w:rPr>
              <w:t>Negative</w:t>
            </w:r>
            <w:proofErr w:type="spellEnd"/>
            <w:r w:rsidRPr="005756F3">
              <w:rPr>
                <w:rFonts w:eastAsia="Times New Roman"/>
                <w:color w:val="000000"/>
                <w:position w:val="0"/>
                <w:sz w:val="22"/>
                <w:szCs w:val="22"/>
                <w:lang w:eastAsia="pl-PL"/>
              </w:rPr>
              <w:t xml:space="preserve"> </w:t>
            </w:r>
            <w:proofErr w:type="spellStart"/>
            <w:r w:rsidRPr="005756F3">
              <w:rPr>
                <w:rFonts w:eastAsia="Times New Roman"/>
                <w:color w:val="000000"/>
                <w:position w:val="0"/>
                <w:sz w:val="22"/>
                <w:szCs w:val="22"/>
                <w:lang w:eastAsia="pl-PL"/>
              </w:rPr>
              <w:t>photoresist</w:t>
            </w:r>
            <w:proofErr w:type="spellEnd"/>
          </w:p>
          <w:p w14:paraId="21DC201A" w14:textId="77777777" w:rsidR="005756F3" w:rsidRPr="005756F3" w:rsidRDefault="005756F3" w:rsidP="005756F3">
            <w:pPr>
              <w:numPr>
                <w:ilvl w:val="0"/>
                <w:numId w:val="21"/>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proofErr w:type="spellStart"/>
            <w:r w:rsidRPr="005756F3">
              <w:rPr>
                <w:rFonts w:eastAsia="Times New Roman"/>
                <w:color w:val="000000"/>
                <w:position w:val="0"/>
                <w:sz w:val="22"/>
                <w:szCs w:val="22"/>
                <w:lang w:val="en-US" w:eastAsia="pl-PL"/>
              </w:rPr>
              <w:t>Fotoresist</w:t>
            </w:r>
            <w:proofErr w:type="spellEnd"/>
            <w:r w:rsidRPr="005756F3">
              <w:rPr>
                <w:rFonts w:eastAsia="Times New Roman"/>
                <w:color w:val="000000"/>
                <w:position w:val="0"/>
                <w:sz w:val="22"/>
                <w:szCs w:val="22"/>
                <w:lang w:val="en-US" w:eastAsia="pl-PL"/>
              </w:rPr>
              <w:t xml:space="preserve"> from 1 point above, diluted 1: 0.50 – 2 µm grade</w:t>
            </w:r>
          </w:p>
        </w:tc>
        <w:tc>
          <w:tcPr>
            <w:tcW w:w="2552" w:type="dxa"/>
            <w:tcBorders>
              <w:top w:val="single" w:sz="4" w:space="0" w:color="000000"/>
              <w:left w:val="single" w:sz="4" w:space="0" w:color="000000"/>
              <w:bottom w:val="single" w:sz="4" w:space="0" w:color="000000"/>
              <w:right w:val="single" w:sz="4" w:space="0" w:color="000000"/>
            </w:tcBorders>
          </w:tcPr>
          <w:p w14:paraId="4E99BA42" w14:textId="77777777" w:rsidR="005756F3" w:rsidRPr="005756F3" w:rsidRDefault="005756F3" w:rsidP="005756F3">
            <w:pPr>
              <w:numPr>
                <w:ilvl w:val="0"/>
                <w:numId w:val="21"/>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eastAsia="pl-PL"/>
              </w:rPr>
            </w:pPr>
          </w:p>
        </w:tc>
      </w:tr>
      <w:tr w:rsidR="005756F3" w:rsidRPr="005756F3" w14:paraId="7D89E938" w14:textId="7A8B43E6" w:rsidTr="005756F3">
        <w:trPr>
          <w:trHeight w:val="402"/>
        </w:trPr>
        <w:tc>
          <w:tcPr>
            <w:tcW w:w="141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38C8141"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0477FEB"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r w:rsidRPr="005756F3">
              <w:rPr>
                <w:rFonts w:eastAsia="Times New Roman"/>
                <w:color w:val="000000"/>
                <w:position w:val="0"/>
                <w:sz w:val="22"/>
                <w:szCs w:val="22"/>
                <w:lang w:eastAsia="pl-PL"/>
              </w:rPr>
              <w:t xml:space="preserve">Form of </w:t>
            </w:r>
            <w:proofErr w:type="spellStart"/>
            <w:r w:rsidRPr="005756F3">
              <w:rPr>
                <w:rFonts w:eastAsia="Times New Roman"/>
                <w:color w:val="000000"/>
                <w:position w:val="0"/>
                <w:sz w:val="22"/>
                <w:szCs w:val="22"/>
                <w:lang w:eastAsia="pl-PL"/>
              </w:rPr>
              <w:t>material</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2032406" w14:textId="77777777" w:rsidR="005756F3" w:rsidRPr="005756F3" w:rsidRDefault="005756F3" w:rsidP="005756F3">
            <w:pPr>
              <w:numPr>
                <w:ilvl w:val="0"/>
                <w:numId w:val="22"/>
              </w:numPr>
              <w:suppressAutoHyphens w:val="0"/>
              <w:spacing w:line="240" w:lineRule="auto"/>
              <w:ind w:leftChars="0" w:left="718" w:firstLineChars="0"/>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Photoresist supplied in a single component form</w:t>
            </w:r>
          </w:p>
        </w:tc>
        <w:tc>
          <w:tcPr>
            <w:tcW w:w="2552" w:type="dxa"/>
            <w:tcBorders>
              <w:top w:val="single" w:sz="4" w:space="0" w:color="000000"/>
              <w:left w:val="single" w:sz="4" w:space="0" w:color="000000"/>
              <w:bottom w:val="single" w:sz="4" w:space="0" w:color="000000"/>
              <w:right w:val="single" w:sz="4" w:space="0" w:color="000000"/>
            </w:tcBorders>
          </w:tcPr>
          <w:p w14:paraId="4BB8CB29" w14:textId="77777777" w:rsidR="005756F3" w:rsidRPr="005756F3" w:rsidRDefault="005756F3" w:rsidP="005756F3">
            <w:pPr>
              <w:numPr>
                <w:ilvl w:val="0"/>
                <w:numId w:val="22"/>
              </w:numPr>
              <w:suppressAutoHyphens w:val="0"/>
              <w:spacing w:line="240" w:lineRule="auto"/>
              <w:ind w:leftChars="0" w:left="718" w:firstLineChars="0"/>
              <w:textDirection w:val="lrTb"/>
              <w:textAlignment w:val="baseline"/>
              <w:outlineLvl w:val="9"/>
              <w:rPr>
                <w:rFonts w:eastAsia="Times New Roman"/>
                <w:color w:val="000000"/>
                <w:position w:val="0"/>
                <w:sz w:val="22"/>
                <w:szCs w:val="22"/>
                <w:lang w:val="en-US" w:eastAsia="pl-PL"/>
              </w:rPr>
            </w:pPr>
          </w:p>
        </w:tc>
      </w:tr>
      <w:tr w:rsidR="005756F3" w:rsidRPr="005756F3" w14:paraId="55F58980" w14:textId="0B56C06F" w:rsidTr="005756F3">
        <w:trPr>
          <w:trHeight w:val="402"/>
        </w:trPr>
        <w:tc>
          <w:tcPr>
            <w:tcW w:w="141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EC5110A" w14:textId="77777777" w:rsidR="005756F3" w:rsidRPr="005756F3" w:rsidRDefault="005756F3" w:rsidP="005756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92B84AC" w14:textId="77777777" w:rsidR="005756F3" w:rsidRPr="005756F3" w:rsidRDefault="005756F3" w:rsidP="005756F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5756F3">
              <w:rPr>
                <w:rFonts w:eastAsia="Times New Roman"/>
                <w:color w:val="000000"/>
                <w:position w:val="0"/>
                <w:sz w:val="22"/>
                <w:szCs w:val="22"/>
                <w:lang w:eastAsia="pl-PL"/>
              </w:rPr>
              <w:t>Packaging</w:t>
            </w:r>
            <w:proofErr w:type="spellEnd"/>
          </w:p>
        </w:tc>
        <w:tc>
          <w:tcPr>
            <w:tcW w:w="38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58DA4BB" w14:textId="77777777" w:rsidR="005756F3" w:rsidRPr="005756F3" w:rsidRDefault="005756F3" w:rsidP="005756F3">
            <w:pPr>
              <w:numPr>
                <w:ilvl w:val="0"/>
                <w:numId w:val="23"/>
              </w:numPr>
              <w:suppressAutoHyphens w:val="0"/>
              <w:spacing w:line="240" w:lineRule="auto"/>
              <w:ind w:leftChars="0" w:left="0" w:firstLineChars="0" w:hanging="2"/>
              <w:textDirection w:val="lrTb"/>
              <w:textAlignment w:val="baseline"/>
              <w:outlineLvl w:val="9"/>
              <w:rPr>
                <w:rFonts w:ascii="Noto Sans Symbols" w:eastAsia="Times New Roman" w:hAnsi="Noto Sans Symbols" w:cs="Times New Roman"/>
                <w:color w:val="000000"/>
                <w:position w:val="0"/>
                <w:sz w:val="22"/>
                <w:szCs w:val="22"/>
                <w:lang w:val="en-US" w:eastAsia="pl-PL"/>
              </w:rPr>
            </w:pPr>
            <w:r w:rsidRPr="005756F3">
              <w:rPr>
                <w:rFonts w:eastAsia="Times New Roman"/>
                <w:color w:val="000000"/>
                <w:position w:val="0"/>
                <w:sz w:val="22"/>
                <w:szCs w:val="22"/>
                <w:lang w:val="en-US" w:eastAsia="pl-PL"/>
              </w:rPr>
              <w:t>Photoresist supplied in a single 0.25 l bottle</w:t>
            </w:r>
          </w:p>
        </w:tc>
        <w:tc>
          <w:tcPr>
            <w:tcW w:w="2552" w:type="dxa"/>
            <w:tcBorders>
              <w:top w:val="single" w:sz="4" w:space="0" w:color="000000"/>
              <w:left w:val="single" w:sz="4" w:space="0" w:color="000000"/>
              <w:bottom w:val="single" w:sz="4" w:space="0" w:color="000000"/>
              <w:right w:val="single" w:sz="4" w:space="0" w:color="000000"/>
            </w:tcBorders>
          </w:tcPr>
          <w:p w14:paraId="1A212251" w14:textId="77777777" w:rsidR="005756F3" w:rsidRPr="005756F3" w:rsidRDefault="005756F3" w:rsidP="005756F3">
            <w:pPr>
              <w:numPr>
                <w:ilvl w:val="0"/>
                <w:numId w:val="23"/>
              </w:numPr>
              <w:suppressAutoHyphens w:val="0"/>
              <w:spacing w:line="240" w:lineRule="auto"/>
              <w:ind w:leftChars="0" w:left="0" w:firstLineChars="0" w:hanging="2"/>
              <w:textDirection w:val="lrTb"/>
              <w:textAlignment w:val="baseline"/>
              <w:outlineLvl w:val="9"/>
              <w:rPr>
                <w:rFonts w:eastAsia="Times New Roman"/>
                <w:color w:val="000000"/>
                <w:position w:val="0"/>
                <w:sz w:val="22"/>
                <w:szCs w:val="22"/>
                <w:lang w:val="en-US" w:eastAsia="pl-PL"/>
              </w:rPr>
            </w:pPr>
          </w:p>
        </w:tc>
      </w:tr>
    </w:tbl>
    <w:p w14:paraId="4FA9C5EA" w14:textId="665DEDCF" w:rsidR="0042685C" w:rsidRDefault="0042685C">
      <w:pPr>
        <w:spacing w:line="360" w:lineRule="auto"/>
        <w:ind w:left="0" w:hanging="2"/>
        <w:rPr>
          <w:rFonts w:ascii="Times New Roman" w:eastAsia="Times New Roman" w:hAnsi="Times New Roman" w:cs="Times New Roman"/>
          <w:sz w:val="22"/>
          <w:szCs w:val="22"/>
          <w:u w:val="single"/>
          <w:lang w:val="en-US"/>
        </w:rPr>
      </w:pPr>
    </w:p>
    <w:p w14:paraId="3C78FF4F" w14:textId="08E73CC4" w:rsidR="005756F3" w:rsidRDefault="005756F3">
      <w:pPr>
        <w:spacing w:line="360" w:lineRule="auto"/>
        <w:ind w:left="0" w:hanging="2"/>
        <w:rPr>
          <w:rFonts w:ascii="Times New Roman" w:eastAsia="Times New Roman" w:hAnsi="Times New Roman" w:cs="Times New Roman"/>
          <w:sz w:val="22"/>
          <w:szCs w:val="22"/>
          <w:u w:val="single"/>
          <w:lang w:val="en-US"/>
        </w:rPr>
      </w:pPr>
    </w:p>
    <w:p w14:paraId="2A12CE1F" w14:textId="2E7A4777" w:rsidR="005756F3" w:rsidRDefault="005756F3">
      <w:pPr>
        <w:spacing w:line="360" w:lineRule="auto"/>
        <w:ind w:left="0" w:hanging="2"/>
        <w:rPr>
          <w:rFonts w:ascii="Times New Roman" w:eastAsia="Times New Roman" w:hAnsi="Times New Roman" w:cs="Times New Roman"/>
          <w:sz w:val="22"/>
          <w:szCs w:val="22"/>
          <w:u w:val="single"/>
          <w:lang w:val="en-US"/>
        </w:rPr>
      </w:pPr>
    </w:p>
    <w:p w14:paraId="24146FA8" w14:textId="3F0C4830" w:rsidR="005756F3" w:rsidRDefault="005756F3">
      <w:pPr>
        <w:spacing w:line="360" w:lineRule="auto"/>
        <w:ind w:left="0" w:hanging="2"/>
        <w:rPr>
          <w:rFonts w:ascii="Times New Roman" w:eastAsia="Times New Roman" w:hAnsi="Times New Roman" w:cs="Times New Roman"/>
          <w:sz w:val="22"/>
          <w:szCs w:val="22"/>
          <w:u w:val="single"/>
          <w:lang w:val="en-US"/>
        </w:rPr>
      </w:pPr>
    </w:p>
    <w:p w14:paraId="553A3034" w14:textId="77777777" w:rsidR="005756F3" w:rsidRPr="0042685C" w:rsidRDefault="005756F3">
      <w:pPr>
        <w:spacing w:line="360" w:lineRule="auto"/>
        <w:ind w:left="0" w:hanging="2"/>
        <w:rPr>
          <w:rFonts w:ascii="Times New Roman" w:eastAsia="Times New Roman" w:hAnsi="Times New Roman" w:cs="Times New Roman"/>
          <w:sz w:val="22"/>
          <w:szCs w:val="22"/>
          <w:u w:val="single"/>
          <w:lang w:val="en-US"/>
        </w:rPr>
      </w:pPr>
    </w:p>
    <w:p w14:paraId="3835BD26"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14:paraId="00A634A6"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validity period of the proposal is 30 days from the final date of the time limit for the proposal submission, as defined in the Request for Proposal.</w:t>
      </w:r>
    </w:p>
    <w:p w14:paraId="033E6F9E"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Contact Person</w:t>
      </w:r>
    </w:p>
    <w:p w14:paraId="0D4CB36E" w14:textId="77777777" w:rsidR="00657E9D"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14:paraId="528C3652" w14:textId="77777777" w:rsidR="00657E9D" w:rsidRDefault="00967E58">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14:paraId="680CD18F" w14:textId="345821C5"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 declares having read the Request for Proposal</w:t>
      </w:r>
      <w:r w:rsidR="005756F3">
        <w:rPr>
          <w:rFonts w:ascii="Times New Roman" w:eastAsia="Times New Roman" w:hAnsi="Times New Roman" w:cs="Times New Roman"/>
          <w:color w:val="000000"/>
          <w:sz w:val="22"/>
          <w:szCs w:val="22"/>
          <w:lang w:val="en-US"/>
        </w:rPr>
        <w:t>s</w:t>
      </w:r>
      <w:r w:rsidRPr="00D96FDC">
        <w:rPr>
          <w:rFonts w:ascii="Times New Roman" w:eastAsia="Times New Roman" w:hAnsi="Times New Roman" w:cs="Times New Roman"/>
          <w:color w:val="000000"/>
          <w:sz w:val="22"/>
          <w:szCs w:val="22"/>
          <w:lang w:val="en-US"/>
        </w:rPr>
        <w:t>, particularly the terms and conditions of the Contract performance, contract, and does not raise any objections and also confirms the receipt of all the information necessary to prepare the following proposal and to perform the Contract.</w:t>
      </w:r>
    </w:p>
    <w:p w14:paraId="4ED03FA7"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14:paraId="2626C84E"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 agrees to perform the Contract described in the Request for Proposal in accordance with the requirements included in the Request for Proposal and with mandatory provisions of law and acting with due diligence.</w:t>
      </w:r>
    </w:p>
    <w:p w14:paraId="38DF1B9F"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Contractor declares as follows:</w:t>
      </w:r>
    </w:p>
    <w:p w14:paraId="623380F2" w14:textId="77777777" w:rsidR="00657E9D" w:rsidRPr="00D96FDC" w:rsidRDefault="00967E58">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14:paraId="6CE6AA1D" w14:textId="44173E89" w:rsidR="00657E9D" w:rsidRPr="00D96FDC" w:rsidRDefault="00967E58">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the product will be delivered in terms required in Request of Proposal</w:t>
      </w:r>
      <w:r w:rsidR="005756F3">
        <w:rPr>
          <w:rFonts w:ascii="Times New Roman" w:eastAsia="Times New Roman" w:hAnsi="Times New Roman" w:cs="Times New Roman"/>
          <w:color w:val="000000"/>
          <w:sz w:val="22"/>
          <w:szCs w:val="22"/>
          <w:lang w:val="en-US"/>
        </w:rPr>
        <w:t>s.</w:t>
      </w:r>
    </w:p>
    <w:p w14:paraId="68191172" w14:textId="77777777" w:rsidR="00657E9D" w:rsidRPr="00D96FDC" w:rsidRDefault="00967E58">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Documents attached to this proposal constitute an integral part hereof.</w:t>
      </w:r>
    </w:p>
    <w:p w14:paraId="24BF2672" w14:textId="77777777" w:rsidR="00657E9D" w:rsidRPr="00D96FDC" w:rsidRDefault="00657E9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p>
    <w:p w14:paraId="5432A9B2"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14:paraId="36A4FA0A" w14:textId="77777777" w:rsidR="00657E9D" w:rsidRDefault="00657E9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72192C71"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14:paraId="4ACAF0F3"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14:paraId="668A6487" w14:textId="77777777" w:rsidR="00657E9D" w:rsidRDefault="00967E5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14:paraId="663F8F78"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 issued not earlier than 3 months before the deadline for submitting bids - coming from the registration authority indicating the persons authorized to represent the Contractor.</w:t>
      </w:r>
    </w:p>
    <w:p w14:paraId="2F6FD52C" w14:textId="4A869962"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lastRenderedPageBreak/>
        <w:t xml:space="preserve">Power of attorney (if the offer is submitted by an attorney-in-fact) Appendix No. </w:t>
      </w:r>
      <w:r w:rsidR="005756F3">
        <w:rPr>
          <w:rFonts w:ascii="Times New Roman" w:eastAsia="Times New Roman" w:hAnsi="Times New Roman" w:cs="Times New Roman"/>
          <w:color w:val="000000"/>
          <w:sz w:val="22"/>
          <w:szCs w:val="22"/>
          <w:lang w:val="en-US"/>
        </w:rPr>
        <w:t>10</w:t>
      </w:r>
      <w:r w:rsidRPr="00D96FDC">
        <w:rPr>
          <w:rFonts w:ascii="Times New Roman" w:eastAsia="Times New Roman" w:hAnsi="Times New Roman" w:cs="Times New Roman"/>
          <w:color w:val="000000"/>
          <w:sz w:val="22"/>
          <w:szCs w:val="22"/>
          <w:lang w:val="en-US"/>
        </w:rPr>
        <w:t xml:space="preserve"> to the request for proposal;</w:t>
      </w:r>
    </w:p>
    <w:p w14:paraId="7051C602" w14:textId="1414C6DB"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Contractor's declaration on meeting the conditions for participation in the procedure Appendix </w:t>
      </w:r>
      <w:r w:rsidR="005756F3">
        <w:rPr>
          <w:rFonts w:ascii="Times New Roman" w:eastAsia="Times New Roman" w:hAnsi="Times New Roman" w:cs="Times New Roman"/>
          <w:color w:val="000000"/>
          <w:sz w:val="22"/>
          <w:szCs w:val="22"/>
          <w:lang w:val="en-US"/>
        </w:rPr>
        <w:t>7</w:t>
      </w:r>
      <w:r w:rsidRPr="00D96FDC">
        <w:rPr>
          <w:rFonts w:ascii="Times New Roman" w:eastAsia="Times New Roman" w:hAnsi="Times New Roman" w:cs="Times New Roman"/>
          <w:color w:val="000000"/>
          <w:sz w:val="22"/>
          <w:szCs w:val="22"/>
          <w:lang w:val="en-US"/>
        </w:rPr>
        <w:t xml:space="preserve"> to the request for proposal;</w:t>
      </w:r>
    </w:p>
    <w:p w14:paraId="0C263071" w14:textId="115FCB9C"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The Contractor's declaration on the lack of connections – Appendix No. </w:t>
      </w:r>
      <w:r w:rsidR="005756F3">
        <w:rPr>
          <w:rFonts w:ascii="Times New Roman" w:eastAsia="Times New Roman" w:hAnsi="Times New Roman" w:cs="Times New Roman"/>
          <w:color w:val="000000"/>
          <w:sz w:val="22"/>
          <w:szCs w:val="22"/>
          <w:lang w:val="en-US"/>
        </w:rPr>
        <w:t>8</w:t>
      </w:r>
      <w:r w:rsidRPr="00D96FDC">
        <w:rPr>
          <w:rFonts w:ascii="Times New Roman" w:eastAsia="Times New Roman" w:hAnsi="Times New Roman" w:cs="Times New Roman"/>
          <w:color w:val="000000"/>
          <w:sz w:val="22"/>
          <w:szCs w:val="22"/>
          <w:lang w:val="en-US"/>
        </w:rPr>
        <w:t xml:space="preserve"> to the request for proposal;</w:t>
      </w:r>
    </w:p>
    <w:p w14:paraId="301D2051" w14:textId="77777777"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Description of the offered product;</w:t>
      </w:r>
    </w:p>
    <w:p w14:paraId="686D7EEB" w14:textId="3E577B04" w:rsidR="00657E9D" w:rsidRPr="00D96FDC" w:rsidRDefault="00967E58">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D96FDC">
        <w:rPr>
          <w:rFonts w:ascii="Times New Roman" w:eastAsia="Times New Roman" w:hAnsi="Times New Roman" w:cs="Times New Roman"/>
          <w:color w:val="000000"/>
          <w:sz w:val="22"/>
          <w:szCs w:val="22"/>
          <w:lang w:val="en-US"/>
        </w:rPr>
        <w:t xml:space="preserve">GDPR statement – Appendix No. </w:t>
      </w:r>
      <w:r w:rsidR="005756F3">
        <w:rPr>
          <w:rFonts w:ascii="Times New Roman" w:eastAsia="Times New Roman" w:hAnsi="Times New Roman" w:cs="Times New Roman"/>
          <w:color w:val="000000"/>
          <w:sz w:val="22"/>
          <w:szCs w:val="22"/>
          <w:lang w:val="en-US"/>
        </w:rPr>
        <w:t>11</w:t>
      </w:r>
      <w:r w:rsidRPr="00D96FDC">
        <w:rPr>
          <w:rFonts w:ascii="Times New Roman" w:eastAsia="Times New Roman" w:hAnsi="Times New Roman" w:cs="Times New Roman"/>
          <w:color w:val="000000"/>
          <w:sz w:val="22"/>
          <w:szCs w:val="22"/>
          <w:lang w:val="en-US"/>
        </w:rPr>
        <w:t xml:space="preserve"> to the inquiry.</w:t>
      </w:r>
    </w:p>
    <w:p w14:paraId="4BAADFC0" w14:textId="77777777" w:rsidR="00657E9D" w:rsidRPr="00D96FDC" w:rsidRDefault="00657E9D">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bookmarkStart w:id="4" w:name="_GoBack"/>
      <w:bookmarkEnd w:id="4"/>
    </w:p>
    <w:sectPr w:rsidR="00657E9D" w:rsidRPr="00D96FDC">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4EB6" w14:textId="77777777" w:rsidR="00110E71" w:rsidRDefault="00110E71">
      <w:pPr>
        <w:spacing w:line="240" w:lineRule="auto"/>
        <w:ind w:left="0" w:hanging="2"/>
      </w:pPr>
      <w:r>
        <w:separator/>
      </w:r>
    </w:p>
  </w:endnote>
  <w:endnote w:type="continuationSeparator" w:id="0">
    <w:p w14:paraId="30A726B4" w14:textId="77777777" w:rsidR="00110E71" w:rsidRDefault="00110E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F5DE" w14:textId="77777777" w:rsidR="00657E9D" w:rsidRDefault="00657E9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9828" w14:textId="20D004C8" w:rsidR="00657E9D" w:rsidRDefault="00967E58">
    <w:pPr>
      <w:pBdr>
        <w:top w:val="nil"/>
        <w:left w:val="nil"/>
        <w:bottom w:val="nil"/>
        <w:right w:val="nil"/>
        <w:between w:val="nil"/>
      </w:pBdr>
      <w:spacing w:line="240" w:lineRule="auto"/>
      <w:ind w:left="0" w:hanging="2"/>
      <w:jc w:val="right"/>
      <w:rPr>
        <w:color w:val="000000"/>
      </w:rPr>
    </w:pPr>
    <w:r>
      <w:t>MRC-</w:t>
    </w:r>
    <w:r w:rsidR="0042685C">
      <w:t>6</w:t>
    </w:r>
    <w:r>
      <w:tab/>
    </w:r>
    <w:r>
      <w:tab/>
    </w:r>
    <w:r>
      <w:tab/>
    </w:r>
    <w:r>
      <w:tab/>
    </w:r>
    <w:r>
      <w:tab/>
    </w:r>
    <w:r>
      <w:tab/>
    </w:r>
    <w:r>
      <w:tab/>
    </w:r>
    <w:r>
      <w:tab/>
    </w:r>
    <w:r>
      <w:tab/>
    </w:r>
    <w:r>
      <w:tab/>
    </w:r>
    <w:r>
      <w:fldChar w:fldCharType="begin"/>
    </w:r>
    <w:r>
      <w:instrText>PAGE</w:instrText>
    </w:r>
    <w:r>
      <w:fldChar w:fldCharType="separate"/>
    </w:r>
    <w:r w:rsidR="00D96FDC">
      <w:rPr>
        <w:noProof/>
      </w:rPr>
      <w:t>1</w:t>
    </w:r>
    <w:r>
      <w:fldChar w:fldCharType="end"/>
    </w:r>
  </w:p>
  <w:p w14:paraId="00A814CC" w14:textId="77777777" w:rsidR="00657E9D" w:rsidRDefault="00657E9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95B5" w14:textId="77777777" w:rsidR="00657E9D" w:rsidRDefault="00657E9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554909CF" w14:textId="77777777" w:rsidR="00657E9D" w:rsidRDefault="00657E9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2BAC" w14:textId="77777777" w:rsidR="00110E71" w:rsidRDefault="00110E71">
      <w:pPr>
        <w:spacing w:line="240" w:lineRule="auto"/>
        <w:ind w:left="0" w:hanging="2"/>
      </w:pPr>
      <w:r>
        <w:separator/>
      </w:r>
    </w:p>
  </w:footnote>
  <w:footnote w:type="continuationSeparator" w:id="0">
    <w:p w14:paraId="74ED516C" w14:textId="77777777" w:rsidR="00110E71" w:rsidRDefault="00110E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488C" w14:textId="77777777" w:rsidR="00657E9D" w:rsidRDefault="00657E9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FFE7" w14:textId="77777777" w:rsidR="00657E9D" w:rsidRDefault="00967E58">
    <w:pPr>
      <w:pBdr>
        <w:top w:val="nil"/>
        <w:left w:val="nil"/>
        <w:bottom w:val="nil"/>
        <w:right w:val="nil"/>
        <w:between w:val="nil"/>
      </w:pBdr>
      <w:spacing w:line="240" w:lineRule="auto"/>
      <w:ind w:left="0" w:hanging="2"/>
      <w:rPr>
        <w:color w:val="000000"/>
      </w:rPr>
    </w:pPr>
    <w:r>
      <w:rPr>
        <w:noProof/>
        <w:color w:val="000000"/>
      </w:rPr>
      <w:drawing>
        <wp:inline distT="0" distB="0" distL="0" distR="0" wp14:anchorId="45E35339" wp14:editId="3CFC9A02">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14:paraId="21532254" w14:textId="77777777" w:rsidR="00657E9D" w:rsidRDefault="00657E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D58A917" w14:textId="77777777" w:rsidR="00657E9D" w:rsidRDefault="00967E58">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14:anchorId="41AD1292" wp14:editId="27AE4EB2">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650DCC77" w14:textId="77777777" w:rsidR="00657E9D" w:rsidRDefault="00657E9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1AD1292" id="Prostokąt 1027" o:spid="_x0000_s1026" style="position:absolute;left:0;text-align:left;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" filled="f" stroked="f">
              <v:textbox inset="2.53958mm,2.53958mm,2.53958mm,2.53958mm">
                <w:txbxContent>
                  <w:p w14:paraId="650DCC77" w14:textId="77777777" w:rsidR="00657E9D" w:rsidRDefault="00657E9D">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F203" w14:textId="77777777" w:rsidR="00657E9D" w:rsidRDefault="00657E9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234CE2" w14:textId="77777777" w:rsidR="00657E9D" w:rsidRDefault="00657E9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C2B"/>
    <w:multiLevelType w:val="multilevel"/>
    <w:tmpl w:val="16C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646F1"/>
    <w:multiLevelType w:val="multilevel"/>
    <w:tmpl w:val="8194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7670"/>
    <w:multiLevelType w:val="multilevel"/>
    <w:tmpl w:val="107A5F4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BA53BA2"/>
    <w:multiLevelType w:val="multilevel"/>
    <w:tmpl w:val="E93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F2FB6"/>
    <w:multiLevelType w:val="multilevel"/>
    <w:tmpl w:val="28B0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E2165"/>
    <w:multiLevelType w:val="multilevel"/>
    <w:tmpl w:val="A878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620B1"/>
    <w:multiLevelType w:val="multilevel"/>
    <w:tmpl w:val="CEE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037AB"/>
    <w:multiLevelType w:val="multilevel"/>
    <w:tmpl w:val="C0E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D774E"/>
    <w:multiLevelType w:val="multilevel"/>
    <w:tmpl w:val="77741908"/>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62D1491"/>
    <w:multiLevelType w:val="multilevel"/>
    <w:tmpl w:val="807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7607B"/>
    <w:multiLevelType w:val="multilevel"/>
    <w:tmpl w:val="49A6C0AE"/>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3D5103D"/>
    <w:multiLevelType w:val="multilevel"/>
    <w:tmpl w:val="50AC5656"/>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2" w15:restartNumberingAfterBreak="0">
    <w:nsid w:val="5052253C"/>
    <w:multiLevelType w:val="multilevel"/>
    <w:tmpl w:val="681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854B5"/>
    <w:multiLevelType w:val="multilevel"/>
    <w:tmpl w:val="F37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9670D"/>
    <w:multiLevelType w:val="multilevel"/>
    <w:tmpl w:val="7B8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25D90"/>
    <w:multiLevelType w:val="multilevel"/>
    <w:tmpl w:val="4AFC3858"/>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6" w15:restartNumberingAfterBreak="0">
    <w:nsid w:val="5DFC5744"/>
    <w:multiLevelType w:val="multilevel"/>
    <w:tmpl w:val="350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705E7"/>
    <w:multiLevelType w:val="multilevel"/>
    <w:tmpl w:val="4448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B424F"/>
    <w:multiLevelType w:val="multilevel"/>
    <w:tmpl w:val="02F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86C6D"/>
    <w:multiLevelType w:val="multilevel"/>
    <w:tmpl w:val="B6E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82D56"/>
    <w:multiLevelType w:val="multilevel"/>
    <w:tmpl w:val="F764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84321"/>
    <w:multiLevelType w:val="multilevel"/>
    <w:tmpl w:val="191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06ED6"/>
    <w:multiLevelType w:val="multilevel"/>
    <w:tmpl w:val="C0B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8"/>
  </w:num>
  <w:num w:numId="5">
    <w:abstractNumId w:val="15"/>
  </w:num>
  <w:num w:numId="6">
    <w:abstractNumId w:val="16"/>
  </w:num>
  <w:num w:numId="7">
    <w:abstractNumId w:val="19"/>
  </w:num>
  <w:num w:numId="8">
    <w:abstractNumId w:val="5"/>
  </w:num>
  <w:num w:numId="9">
    <w:abstractNumId w:val="6"/>
  </w:num>
  <w:num w:numId="10">
    <w:abstractNumId w:val="13"/>
  </w:num>
  <w:num w:numId="11">
    <w:abstractNumId w:val="1"/>
  </w:num>
  <w:num w:numId="12">
    <w:abstractNumId w:val="7"/>
  </w:num>
  <w:num w:numId="13">
    <w:abstractNumId w:val="3"/>
  </w:num>
  <w:num w:numId="14">
    <w:abstractNumId w:val="14"/>
  </w:num>
  <w:num w:numId="15">
    <w:abstractNumId w:val="9"/>
  </w:num>
  <w:num w:numId="16">
    <w:abstractNumId w:val="4"/>
  </w:num>
  <w:num w:numId="17">
    <w:abstractNumId w:val="20"/>
  </w:num>
  <w:num w:numId="18">
    <w:abstractNumId w:val="17"/>
  </w:num>
  <w:num w:numId="19">
    <w:abstractNumId w:val="0"/>
  </w:num>
  <w:num w:numId="20">
    <w:abstractNumId w:val="22"/>
  </w:num>
  <w:num w:numId="21">
    <w:abstractNumId w:val="1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9D"/>
    <w:rsid w:val="00110E71"/>
    <w:rsid w:val="0042685C"/>
    <w:rsid w:val="005756F3"/>
    <w:rsid w:val="00657E9D"/>
    <w:rsid w:val="00967E58"/>
    <w:rsid w:val="00D9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320D"/>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uiPriority w:val="99"/>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658">
      <w:bodyDiv w:val="1"/>
      <w:marLeft w:val="0"/>
      <w:marRight w:val="0"/>
      <w:marTop w:val="0"/>
      <w:marBottom w:val="0"/>
      <w:divBdr>
        <w:top w:val="none" w:sz="0" w:space="0" w:color="auto"/>
        <w:left w:val="none" w:sz="0" w:space="0" w:color="auto"/>
        <w:bottom w:val="none" w:sz="0" w:space="0" w:color="auto"/>
        <w:right w:val="none" w:sz="0" w:space="0" w:color="auto"/>
      </w:divBdr>
      <w:divsChild>
        <w:div w:id="43062253">
          <w:marLeft w:val="-739"/>
          <w:marRight w:val="0"/>
          <w:marTop w:val="0"/>
          <w:marBottom w:val="0"/>
          <w:divBdr>
            <w:top w:val="none" w:sz="0" w:space="0" w:color="auto"/>
            <w:left w:val="none" w:sz="0" w:space="0" w:color="auto"/>
            <w:bottom w:val="none" w:sz="0" w:space="0" w:color="auto"/>
            <w:right w:val="none" w:sz="0" w:space="0" w:color="auto"/>
          </w:divBdr>
        </w:div>
      </w:divsChild>
    </w:div>
    <w:div w:id="199635806">
      <w:bodyDiv w:val="1"/>
      <w:marLeft w:val="0"/>
      <w:marRight w:val="0"/>
      <w:marTop w:val="0"/>
      <w:marBottom w:val="0"/>
      <w:divBdr>
        <w:top w:val="none" w:sz="0" w:space="0" w:color="auto"/>
        <w:left w:val="none" w:sz="0" w:space="0" w:color="auto"/>
        <w:bottom w:val="none" w:sz="0" w:space="0" w:color="auto"/>
        <w:right w:val="none" w:sz="0" w:space="0" w:color="auto"/>
      </w:divBdr>
      <w:divsChild>
        <w:div w:id="1893231103">
          <w:marLeft w:val="-739"/>
          <w:marRight w:val="0"/>
          <w:marTop w:val="0"/>
          <w:marBottom w:val="0"/>
          <w:divBdr>
            <w:top w:val="none" w:sz="0" w:space="0" w:color="auto"/>
            <w:left w:val="none" w:sz="0" w:space="0" w:color="auto"/>
            <w:bottom w:val="none" w:sz="0" w:space="0" w:color="auto"/>
            <w:right w:val="none" w:sz="0" w:space="0" w:color="auto"/>
          </w:divBdr>
        </w:div>
      </w:divsChild>
    </w:div>
    <w:div w:id="838734855">
      <w:bodyDiv w:val="1"/>
      <w:marLeft w:val="0"/>
      <w:marRight w:val="0"/>
      <w:marTop w:val="0"/>
      <w:marBottom w:val="0"/>
      <w:divBdr>
        <w:top w:val="none" w:sz="0" w:space="0" w:color="auto"/>
        <w:left w:val="none" w:sz="0" w:space="0" w:color="auto"/>
        <w:bottom w:val="none" w:sz="0" w:space="0" w:color="auto"/>
        <w:right w:val="none" w:sz="0" w:space="0" w:color="auto"/>
      </w:divBdr>
      <w:divsChild>
        <w:div w:id="128018184">
          <w:marLeft w:val="-739"/>
          <w:marRight w:val="0"/>
          <w:marTop w:val="0"/>
          <w:marBottom w:val="0"/>
          <w:divBdr>
            <w:top w:val="none" w:sz="0" w:space="0" w:color="auto"/>
            <w:left w:val="none" w:sz="0" w:space="0" w:color="auto"/>
            <w:bottom w:val="none" w:sz="0" w:space="0" w:color="auto"/>
            <w:right w:val="none" w:sz="0" w:space="0" w:color="auto"/>
          </w:divBdr>
        </w:div>
      </w:divsChild>
    </w:div>
    <w:div w:id="1058431949">
      <w:bodyDiv w:val="1"/>
      <w:marLeft w:val="0"/>
      <w:marRight w:val="0"/>
      <w:marTop w:val="0"/>
      <w:marBottom w:val="0"/>
      <w:divBdr>
        <w:top w:val="none" w:sz="0" w:space="0" w:color="auto"/>
        <w:left w:val="none" w:sz="0" w:space="0" w:color="auto"/>
        <w:bottom w:val="none" w:sz="0" w:space="0" w:color="auto"/>
        <w:right w:val="none" w:sz="0" w:space="0" w:color="auto"/>
      </w:divBdr>
      <w:divsChild>
        <w:div w:id="1738819330">
          <w:marLeft w:val="-739"/>
          <w:marRight w:val="0"/>
          <w:marTop w:val="0"/>
          <w:marBottom w:val="0"/>
          <w:divBdr>
            <w:top w:val="none" w:sz="0" w:space="0" w:color="auto"/>
            <w:left w:val="none" w:sz="0" w:space="0" w:color="auto"/>
            <w:bottom w:val="none" w:sz="0" w:space="0" w:color="auto"/>
            <w:right w:val="none" w:sz="0" w:space="0" w:color="auto"/>
          </w:divBdr>
        </w:div>
      </w:divsChild>
    </w:div>
    <w:div w:id="1276718728">
      <w:bodyDiv w:val="1"/>
      <w:marLeft w:val="0"/>
      <w:marRight w:val="0"/>
      <w:marTop w:val="0"/>
      <w:marBottom w:val="0"/>
      <w:divBdr>
        <w:top w:val="none" w:sz="0" w:space="0" w:color="auto"/>
        <w:left w:val="none" w:sz="0" w:space="0" w:color="auto"/>
        <w:bottom w:val="none" w:sz="0" w:space="0" w:color="auto"/>
        <w:right w:val="none" w:sz="0" w:space="0" w:color="auto"/>
      </w:divBdr>
      <w:divsChild>
        <w:div w:id="275873256">
          <w:marLeft w:val="-73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nRi/db0PL/P8Ly3Jy7C5CoCgg==">AMUW2mWG9/u24QTTz0kaPcV73U/dtksklrDf7rwrL7cYTfPqZKMZOf8UHOjS5uGjMnOx5JWhOvWppo/Fp/j7AW405i0LkqI+OLQlXLaYMxeX7jFFxhg6hyzSKpPs14ckyGAS2b0eaBQ81JyReMpf3Ig6RFv/sqsGkl1kiB8ZfAcrDadCjETD54oonfb3K4glTk6YTW2N4xk9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2021-11-24T11:46:00Z</dcterms:created>
  <dcterms:modified xsi:type="dcterms:W3CDTF">2021-11-24T11:46:00Z</dcterms:modified>
</cp:coreProperties>
</file>