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C4EF" w14:textId="0D027456" w:rsidR="00667140" w:rsidRDefault="00961195">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sdt>
        <w:sdtPr>
          <w:tag w:val="goog_rdk_0"/>
          <w:id w:val="-501273749"/>
        </w:sdtPr>
        <w:sdtEndPr/>
        <w:sdtContent>
          <w:r w:rsidR="00406573">
            <w:rPr>
              <w:sz w:val="20"/>
              <w:szCs w:val="20"/>
            </w:rPr>
            <w:t xml:space="preserve">8 </w:t>
          </w:r>
        </w:sdtContent>
      </w:sdt>
      <w:r>
        <w:rPr>
          <w:sz w:val="20"/>
          <w:szCs w:val="20"/>
        </w:rPr>
        <w:t xml:space="preserve"> December</w:t>
      </w:r>
      <w:r>
        <w:rPr>
          <w:color w:val="000000"/>
          <w:sz w:val="20"/>
          <w:szCs w:val="20"/>
        </w:rPr>
        <w:t xml:space="preserve"> 20</w:t>
      </w:r>
      <w:r>
        <w:rPr>
          <w:sz w:val="20"/>
          <w:szCs w:val="20"/>
        </w:rPr>
        <w:t>20</w:t>
      </w:r>
    </w:p>
    <w:p w14:paraId="36E9C676" w14:textId="77777777" w:rsidR="00667140" w:rsidRDefault="00667140">
      <w:pPr>
        <w:pBdr>
          <w:top w:val="nil"/>
          <w:left w:val="nil"/>
          <w:bottom w:val="nil"/>
          <w:right w:val="nil"/>
          <w:between w:val="nil"/>
        </w:pBdr>
        <w:spacing w:line="360" w:lineRule="auto"/>
        <w:ind w:left="0" w:hanging="2"/>
        <w:jc w:val="both"/>
        <w:rPr>
          <w:b/>
          <w:color w:val="000000"/>
          <w:sz w:val="20"/>
          <w:szCs w:val="20"/>
        </w:rPr>
      </w:pPr>
    </w:p>
    <w:p w14:paraId="416F7B34" w14:textId="77777777" w:rsidR="00667140" w:rsidRDefault="00667140">
      <w:pPr>
        <w:pBdr>
          <w:top w:val="nil"/>
          <w:left w:val="nil"/>
          <w:bottom w:val="nil"/>
          <w:right w:val="nil"/>
          <w:between w:val="nil"/>
        </w:pBdr>
        <w:spacing w:line="360" w:lineRule="auto"/>
        <w:ind w:left="0" w:hanging="2"/>
        <w:jc w:val="both"/>
        <w:rPr>
          <w:b/>
          <w:color w:val="000000"/>
          <w:sz w:val="20"/>
          <w:szCs w:val="20"/>
        </w:rPr>
      </w:pPr>
    </w:p>
    <w:p w14:paraId="6CD647AA" w14:textId="4D07EB2C" w:rsidR="00667140" w:rsidRDefault="00961195">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TS</w:t>
      </w:r>
      <w:r w:rsidR="008B2EB0">
        <w:rPr>
          <w:b/>
          <w:sz w:val="20"/>
          <w:szCs w:val="20"/>
        </w:rPr>
        <w:t>M</w:t>
      </w:r>
      <w:r>
        <w:rPr>
          <w:b/>
          <w:color w:val="000000"/>
          <w:sz w:val="20"/>
          <w:szCs w:val="20"/>
        </w:rPr>
        <w:t>-W</w:t>
      </w:r>
      <w:r>
        <w:rPr>
          <w:b/>
          <w:sz w:val="20"/>
          <w:szCs w:val="20"/>
        </w:rPr>
        <w:t>S/</w:t>
      </w:r>
      <w:sdt>
        <w:sdtPr>
          <w:tag w:val="goog_rdk_2"/>
          <w:id w:val="-1292204154"/>
        </w:sdtPr>
        <w:sdtEndPr/>
        <w:sdtContent>
          <w:r w:rsidR="00406573">
            <w:t>3</w:t>
          </w:r>
        </w:sdtContent>
      </w:sdt>
      <w:r>
        <w:rPr>
          <w:b/>
          <w:sz w:val="20"/>
          <w:szCs w:val="20"/>
        </w:rPr>
        <w:t xml:space="preserve"> </w:t>
      </w:r>
      <w:r>
        <w:rPr>
          <w:b/>
          <w:color w:val="000000"/>
          <w:sz w:val="20"/>
          <w:szCs w:val="20"/>
        </w:rPr>
        <w:t xml:space="preserve"> from </w:t>
      </w:r>
      <w:sdt>
        <w:sdtPr>
          <w:tag w:val="goog_rdk_4"/>
          <w:id w:val="159578687"/>
        </w:sdtPr>
        <w:sdtEndPr/>
        <w:sdtContent>
          <w:r w:rsidR="00406573">
            <w:rPr>
              <w:b/>
              <w:sz w:val="20"/>
              <w:szCs w:val="20"/>
            </w:rPr>
            <w:t>8</w:t>
          </w:r>
        </w:sdtContent>
      </w:sdt>
      <w:r>
        <w:rPr>
          <w:b/>
          <w:sz w:val="20"/>
          <w:szCs w:val="20"/>
        </w:rPr>
        <w:t xml:space="preserve"> December </w:t>
      </w:r>
      <w:r>
        <w:rPr>
          <w:b/>
          <w:color w:val="000000"/>
          <w:sz w:val="20"/>
          <w:szCs w:val="20"/>
        </w:rPr>
        <w:t>20</w:t>
      </w:r>
      <w:r>
        <w:rPr>
          <w:b/>
          <w:sz w:val="20"/>
          <w:szCs w:val="20"/>
        </w:rPr>
        <w:t>20</w:t>
      </w:r>
    </w:p>
    <w:p w14:paraId="7388336D" w14:textId="77777777" w:rsidR="00667140" w:rsidRDefault="00667140">
      <w:pPr>
        <w:pBdr>
          <w:top w:val="nil"/>
          <w:left w:val="nil"/>
          <w:bottom w:val="nil"/>
          <w:right w:val="nil"/>
          <w:between w:val="nil"/>
        </w:pBdr>
        <w:spacing w:line="360" w:lineRule="auto"/>
        <w:ind w:left="0" w:hanging="2"/>
        <w:jc w:val="center"/>
        <w:rPr>
          <w:b/>
          <w:color w:val="000000"/>
          <w:sz w:val="20"/>
          <w:szCs w:val="20"/>
        </w:rPr>
      </w:pPr>
    </w:p>
    <w:p w14:paraId="4B29C160" w14:textId="77777777" w:rsidR="00667140" w:rsidRDefault="00961195">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1BEC658E" w14:textId="77777777" w:rsidR="00667140" w:rsidRDefault="0096119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“Semiconductor materials technologies for high power and high frequency electronics"; as part of the competition Path for TECHMATSTRATEG1/2017.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700BEB8" w14:textId="77777777" w:rsidR="00667140" w:rsidRDefault="00961195">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52A17348" w14:textId="77777777" w:rsidR="00667140" w:rsidRDefault="00667140">
      <w:pPr>
        <w:pBdr>
          <w:top w:val="nil"/>
          <w:left w:val="nil"/>
          <w:bottom w:val="nil"/>
          <w:right w:val="nil"/>
          <w:between w:val="nil"/>
        </w:pBdr>
        <w:spacing w:line="360" w:lineRule="auto"/>
        <w:ind w:left="0" w:hanging="2"/>
        <w:jc w:val="both"/>
        <w:rPr>
          <w:color w:val="000000"/>
          <w:sz w:val="20"/>
          <w:szCs w:val="20"/>
        </w:rPr>
      </w:pPr>
    </w:p>
    <w:p w14:paraId="16D07437" w14:textId="77777777" w:rsidR="00667140" w:rsidRDefault="00961195">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56071A67" w14:textId="77777777" w:rsidR="00667140" w:rsidRDefault="00961195">
      <w:pPr>
        <w:numPr>
          <w:ilvl w:val="0"/>
          <w:numId w:val="8"/>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 xml:space="preserve">The subject of the Order is the supply of goods needed for the implementation by the Employer of the project called </w:t>
      </w:r>
      <w:r>
        <w:rPr>
          <w:sz w:val="20"/>
          <w:szCs w:val="20"/>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sdt>
      <w:sdtPr>
        <w:tag w:val="goog_rdk_8"/>
        <w:id w:val="2031447370"/>
      </w:sdtPr>
      <w:sdtEndPr/>
      <w:sdtContent>
        <w:p w14:paraId="55AE1385" w14:textId="675952AC" w:rsidR="00667140" w:rsidRPr="00406573" w:rsidRDefault="00301503" w:rsidP="00406573">
          <w:pPr>
            <w:numPr>
              <w:ilvl w:val="0"/>
              <w:numId w:val="8"/>
            </w:numPr>
            <w:pBdr>
              <w:top w:val="nil"/>
              <w:left w:val="nil"/>
              <w:bottom w:val="nil"/>
              <w:right w:val="nil"/>
              <w:between w:val="nil"/>
            </w:pBdr>
            <w:spacing w:line="360" w:lineRule="auto"/>
            <w:ind w:left="0" w:hanging="2"/>
            <w:jc w:val="both"/>
            <w:rPr>
              <w:color w:val="000000"/>
              <w:sz w:val="20"/>
              <w:szCs w:val="20"/>
            </w:rPr>
          </w:pPr>
          <w:sdt>
            <w:sdtPr>
              <w:tag w:val="goog_rdk_7"/>
              <w:id w:val="315076015"/>
            </w:sdtPr>
            <w:sdtEndPr/>
            <w:sdtContent>
              <w:r w:rsidR="00961195">
                <w:rPr>
                  <w:color w:val="000000"/>
                  <w:sz w:val="20"/>
                  <w:szCs w:val="20"/>
                </w:rPr>
                <w:t>The subject of the order is the delivery to the headquarters of the Employer of organometallic compounds in specialized containers (bubbler) whose detailed description is included in the enclosure no 1 to the Inquiry.</w:t>
              </w:r>
            </w:sdtContent>
          </w:sdt>
        </w:p>
      </w:sdtContent>
    </w:sdt>
    <w:p w14:paraId="122FBC45" w14:textId="77777777" w:rsidR="00667140" w:rsidRDefault="0096119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4C566C92" w14:textId="77777777" w:rsidR="00667140" w:rsidRDefault="00961195">
      <w:pPr>
        <w:numPr>
          <w:ilvl w:val="0"/>
          <w:numId w:val="8"/>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br w:type="page"/>
      </w:r>
    </w:p>
    <w:p w14:paraId="2A8FFE26" w14:textId="77777777" w:rsidR="00667140" w:rsidRDefault="00961195">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7115BADD" w14:textId="59186F97" w:rsidR="00667140" w:rsidRDefault="00301503" w:rsidP="00406573">
      <w:pPr>
        <w:pBdr>
          <w:top w:val="nil"/>
          <w:left w:val="nil"/>
          <w:bottom w:val="nil"/>
          <w:right w:val="nil"/>
          <w:between w:val="nil"/>
        </w:pBdr>
        <w:spacing w:line="360" w:lineRule="auto"/>
        <w:ind w:leftChars="0" w:left="0" w:firstLineChars="0" w:firstLine="0"/>
        <w:jc w:val="both"/>
        <w:rPr>
          <w:b/>
          <w:sz w:val="20"/>
          <w:szCs w:val="20"/>
        </w:rPr>
      </w:pPr>
      <w:sdt>
        <w:sdtPr>
          <w:tag w:val="goog_rdk_12"/>
          <w:id w:val="-898670995"/>
          <w:showingPlcHdr/>
        </w:sdtPr>
        <w:sdtEndPr/>
        <w:sdtContent>
          <w:r w:rsidR="00406573">
            <w:t xml:space="preserve">     </w:t>
          </w:r>
        </w:sdtContent>
      </w:sdt>
      <w:sdt>
        <w:sdtPr>
          <w:tag w:val="goog_rdk_13"/>
          <w:id w:val="-582686449"/>
        </w:sdtPr>
        <w:sdtEndPr/>
        <w:sdtContent>
          <w:r w:rsidR="00961195">
            <w:rPr>
              <w:b/>
              <w:sz w:val="20"/>
              <w:szCs w:val="20"/>
            </w:rPr>
            <w:t xml:space="preserve"> 5</w:t>
          </w:r>
        </w:sdtContent>
      </w:sdt>
      <w:r w:rsidR="00961195">
        <w:rPr>
          <w:b/>
          <w:sz w:val="20"/>
          <w:szCs w:val="20"/>
        </w:rPr>
        <w:t xml:space="preserve"> weeks from the date of placing the order.</w:t>
      </w:r>
    </w:p>
    <w:p w14:paraId="6B3A39D0" w14:textId="77777777" w:rsidR="00667140" w:rsidRDefault="00667140">
      <w:pPr>
        <w:pBdr>
          <w:top w:val="nil"/>
          <w:left w:val="nil"/>
          <w:bottom w:val="nil"/>
          <w:right w:val="nil"/>
          <w:between w:val="nil"/>
        </w:pBdr>
        <w:spacing w:line="360" w:lineRule="auto"/>
        <w:ind w:left="0" w:hanging="2"/>
        <w:jc w:val="both"/>
        <w:rPr>
          <w:b/>
          <w:sz w:val="20"/>
          <w:szCs w:val="20"/>
        </w:rPr>
      </w:pPr>
    </w:p>
    <w:p w14:paraId="33C8BDED" w14:textId="77777777" w:rsidR="00667140" w:rsidRDefault="00961195">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372AED2A" w14:textId="77777777" w:rsidR="00667140" w:rsidRDefault="0096119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04D9235A" w14:textId="77777777" w:rsidR="00667140" w:rsidRDefault="0096119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192DE4ED" w14:textId="77777777" w:rsidR="00667140" w:rsidRDefault="00961195">
      <w:pPr>
        <w:numPr>
          <w:ilvl w:val="0"/>
          <w:numId w:val="5"/>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10B4188A" w14:textId="77777777" w:rsidR="00667140" w:rsidRDefault="0096119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681E21B3" w14:textId="77777777" w:rsidR="00667140" w:rsidRDefault="0096119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66FFB960" w14:textId="77777777" w:rsidR="00667140" w:rsidRDefault="0096119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7B77808C" w14:textId="77777777" w:rsidR="00667140" w:rsidRDefault="0096119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328B718C" w14:textId="77777777" w:rsidR="00667140" w:rsidRDefault="00961195">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2A8FD6E9"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B347452" w14:textId="77777777" w:rsidR="00667140" w:rsidRDefault="00667140">
      <w:pPr>
        <w:pBdr>
          <w:top w:val="nil"/>
          <w:left w:val="nil"/>
          <w:bottom w:val="nil"/>
          <w:right w:val="nil"/>
          <w:between w:val="nil"/>
        </w:pBdr>
        <w:spacing w:line="360" w:lineRule="auto"/>
        <w:ind w:left="0" w:hanging="2"/>
        <w:jc w:val="both"/>
        <w:rPr>
          <w:b/>
          <w:color w:val="000000"/>
          <w:sz w:val="20"/>
          <w:szCs w:val="20"/>
        </w:rPr>
      </w:pPr>
    </w:p>
    <w:p w14:paraId="565F5929" w14:textId="77777777" w:rsidR="00667140" w:rsidRDefault="00961195">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22EC5EFA" w14:textId="77777777" w:rsidR="00667140" w:rsidRDefault="00961195">
      <w:pPr>
        <w:numPr>
          <w:ilvl w:val="0"/>
          <w:numId w:val="1"/>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61045191"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7DBA2314"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w:t>
      </w:r>
      <w:r>
        <w:rPr>
          <w:color w:val="000000"/>
          <w:sz w:val="20"/>
          <w:szCs w:val="20"/>
        </w:rPr>
        <w:lastRenderedPageBreak/>
        <w:t xml:space="preserve">degree, adoption, guardianship or guardianship, including through membership in the organs of a supplier of a good or service; </w:t>
      </w:r>
    </w:p>
    <w:p w14:paraId="68E0BCAF"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10B380AF"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515C7DC2" w14:textId="77777777" w:rsidR="00667140" w:rsidRDefault="00667140">
      <w:pPr>
        <w:pBdr>
          <w:top w:val="nil"/>
          <w:left w:val="nil"/>
          <w:bottom w:val="nil"/>
          <w:right w:val="nil"/>
          <w:between w:val="nil"/>
        </w:pBdr>
        <w:spacing w:line="360" w:lineRule="auto"/>
        <w:ind w:left="0" w:hanging="2"/>
        <w:jc w:val="both"/>
        <w:rPr>
          <w:color w:val="000000"/>
          <w:sz w:val="20"/>
          <w:szCs w:val="20"/>
        </w:rPr>
      </w:pPr>
    </w:p>
    <w:p w14:paraId="6451608E"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20F202B3" w14:textId="79326650" w:rsidR="00667140" w:rsidRDefault="00961195">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r w:rsidR="00406573">
        <w:rPr>
          <w:b/>
          <w:color w:val="000000"/>
          <w:sz w:val="20"/>
          <w:szCs w:val="20"/>
          <w:u w:val="single"/>
        </w:rPr>
        <w:t xml:space="preserve"> and confirm the order</w:t>
      </w:r>
      <w:r>
        <w:rPr>
          <w:b/>
          <w:color w:val="000000"/>
          <w:sz w:val="20"/>
          <w:szCs w:val="20"/>
          <w:u w:val="single"/>
        </w:rPr>
        <w:t>;</w:t>
      </w:r>
    </w:p>
    <w:p w14:paraId="7F5E6211"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62E52C98"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0CECBE54"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p>
    <w:p w14:paraId="714E60B3"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that together with the offer of the Contractor jointly applying for the order submit a document specifying at least its scope and indicating the representative of the Contractors </w:t>
      </w:r>
      <w:r>
        <w:rPr>
          <w:color w:val="000000"/>
          <w:sz w:val="20"/>
          <w:szCs w:val="20"/>
        </w:rPr>
        <w:lastRenderedPageBreak/>
        <w:t>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66E0981B"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51381EFF" w14:textId="77777777" w:rsidR="00667140" w:rsidRDefault="00961195">
      <w:pPr>
        <w:numPr>
          <w:ilvl w:val="0"/>
          <w:numId w:val="2"/>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7109F8A5" w14:textId="77777777" w:rsidR="00667140" w:rsidRDefault="00667140">
      <w:pPr>
        <w:pBdr>
          <w:top w:val="nil"/>
          <w:left w:val="nil"/>
          <w:bottom w:val="nil"/>
          <w:right w:val="nil"/>
          <w:between w:val="nil"/>
        </w:pBdr>
        <w:spacing w:line="360" w:lineRule="auto"/>
        <w:ind w:left="0" w:hanging="2"/>
        <w:jc w:val="both"/>
        <w:rPr>
          <w:b/>
          <w:color w:val="000000"/>
          <w:sz w:val="20"/>
          <w:szCs w:val="20"/>
        </w:rPr>
      </w:pPr>
    </w:p>
    <w:p w14:paraId="2694D43E" w14:textId="77777777" w:rsidR="00667140" w:rsidRDefault="00961195">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369F2391" w14:textId="77777777" w:rsidR="00667140" w:rsidRDefault="0096119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22451BD"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16606DE5"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0C64A071"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0B6BD603"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2FDE517"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214A7F72" w14:textId="77777777" w:rsidR="00667140" w:rsidRDefault="0096119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4207F4F5" w14:textId="77777777" w:rsidR="00667140" w:rsidRDefault="0096119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464D2BDA" w14:textId="3B87F05A" w:rsidR="00667140" w:rsidRDefault="00667140">
      <w:pPr>
        <w:pBdr>
          <w:top w:val="nil"/>
          <w:left w:val="nil"/>
          <w:bottom w:val="nil"/>
          <w:right w:val="nil"/>
          <w:between w:val="nil"/>
        </w:pBdr>
        <w:spacing w:line="360" w:lineRule="auto"/>
        <w:ind w:left="0" w:hanging="2"/>
        <w:jc w:val="both"/>
        <w:rPr>
          <w:sz w:val="20"/>
          <w:szCs w:val="20"/>
        </w:rPr>
      </w:pPr>
    </w:p>
    <w:p w14:paraId="199823AA" w14:textId="77777777" w:rsidR="00667140" w:rsidRDefault="00961195">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7C9CDF96" w14:textId="5E72858C" w:rsidR="00667140" w:rsidRDefault="0096119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sdt>
        <w:sdtPr>
          <w:tag w:val="goog_rdk_14"/>
          <w:id w:val="1651476641"/>
        </w:sdtPr>
        <w:sdtEndPr/>
        <w:sdtContent>
          <w:r>
            <w:rPr>
              <w:sz w:val="20"/>
              <w:szCs w:val="20"/>
            </w:rPr>
            <w:t>14</w:t>
          </w:r>
        </w:sdtContent>
      </w:sdt>
      <w:r w:rsidR="00406573">
        <w:t xml:space="preserve"> </w:t>
      </w:r>
      <w:r>
        <w:rPr>
          <w:b/>
          <w:sz w:val="20"/>
          <w:szCs w:val="20"/>
        </w:rPr>
        <w:t xml:space="preserve">December, </w:t>
      </w:r>
      <w:r>
        <w:rPr>
          <w:b/>
          <w:color w:val="000000"/>
          <w:sz w:val="20"/>
          <w:szCs w:val="20"/>
        </w:rPr>
        <w:t>20</w:t>
      </w:r>
      <w:r>
        <w:rPr>
          <w:b/>
          <w:sz w:val="20"/>
          <w:szCs w:val="20"/>
        </w:rPr>
        <w:t>20</w:t>
      </w:r>
      <w:r>
        <w:rPr>
          <w:b/>
          <w:color w:val="000000"/>
          <w:sz w:val="20"/>
          <w:szCs w:val="20"/>
        </w:rPr>
        <w:t>.</w:t>
      </w:r>
    </w:p>
    <w:p w14:paraId="293A6B7D" w14:textId="77777777" w:rsidR="00667140" w:rsidRDefault="0096119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413A66C3" w14:textId="77777777" w:rsidR="00667140" w:rsidRDefault="00667140">
      <w:pPr>
        <w:pBdr>
          <w:top w:val="nil"/>
          <w:left w:val="nil"/>
          <w:bottom w:val="nil"/>
          <w:right w:val="nil"/>
          <w:between w:val="nil"/>
        </w:pBdr>
        <w:spacing w:line="360" w:lineRule="auto"/>
        <w:ind w:left="0" w:hanging="2"/>
        <w:jc w:val="both"/>
        <w:rPr>
          <w:b/>
          <w:color w:val="000000"/>
          <w:sz w:val="20"/>
          <w:szCs w:val="20"/>
        </w:rPr>
      </w:pPr>
    </w:p>
    <w:p w14:paraId="78852433"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6CA9ECE"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Price calculation method:</w:t>
      </w:r>
    </w:p>
    <w:p w14:paraId="463B1C6D" w14:textId="77777777" w:rsidR="00667140" w:rsidRDefault="00961195">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64BE6866"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77B7F2FC"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66F196E5"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5D36B804"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173E4FB7" w14:textId="77777777" w:rsidR="00667140" w:rsidRDefault="00961195">
      <w:pPr>
        <w:numPr>
          <w:ilvl w:val="0"/>
          <w:numId w:val="10"/>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2</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4C84E64A" w14:textId="77777777" w:rsidR="00667140" w:rsidRDefault="00961195">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21837150" w14:textId="77777777" w:rsidR="00667140" w:rsidRDefault="00961195">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4A9EC807" w14:textId="77777777" w:rsidR="00667140" w:rsidRDefault="00961195">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486C96B3" w14:textId="77777777" w:rsidR="00667140" w:rsidRDefault="0096119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w:t>
      </w:r>
      <w:r>
        <w:rPr>
          <w:color w:val="000000"/>
          <w:sz w:val="20"/>
          <w:szCs w:val="20"/>
        </w:rPr>
        <w:lastRenderedPageBreak/>
        <w:t>in order to comply with the deadline for submitting bids, the decisive date is the date of registration of e-mails on the Employer's servers, taking into account the Employer's time zone.</w:t>
      </w:r>
    </w:p>
    <w:p w14:paraId="08DE28EC" w14:textId="77777777" w:rsidR="00667140" w:rsidRDefault="00667140">
      <w:pPr>
        <w:pBdr>
          <w:top w:val="nil"/>
          <w:left w:val="nil"/>
          <w:bottom w:val="nil"/>
          <w:right w:val="nil"/>
          <w:between w:val="nil"/>
        </w:pBdr>
        <w:spacing w:line="360" w:lineRule="auto"/>
        <w:ind w:left="0" w:hanging="2"/>
        <w:jc w:val="both"/>
        <w:rPr>
          <w:color w:val="000000"/>
          <w:sz w:val="20"/>
          <w:szCs w:val="20"/>
        </w:rPr>
      </w:pPr>
    </w:p>
    <w:p w14:paraId="4DD49BAF"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073B9168" w14:textId="563ECBAE" w:rsidR="00406573" w:rsidRDefault="00406573">
      <w:pPr>
        <w:numPr>
          <w:ilvl w:val="0"/>
          <w:numId w:val="13"/>
        </w:numPr>
        <w:pBdr>
          <w:top w:val="nil"/>
          <w:left w:val="nil"/>
          <w:bottom w:val="nil"/>
          <w:right w:val="nil"/>
          <w:between w:val="nil"/>
        </w:pBdr>
        <w:spacing w:line="360" w:lineRule="auto"/>
        <w:ind w:left="0" w:hanging="2"/>
        <w:jc w:val="both"/>
        <w:rPr>
          <w:color w:val="000000"/>
          <w:sz w:val="20"/>
          <w:szCs w:val="20"/>
        </w:rPr>
      </w:pPr>
      <w:r w:rsidRPr="00406573">
        <w:rPr>
          <w:color w:val="000000"/>
          <w:sz w:val="20"/>
          <w:szCs w:val="20"/>
        </w:rPr>
        <w:t>The contracting authority requires that the order be signed and the document is sent back according to the forms specified in point 9.6 Inquiries. Signing is a legible handwritten signature consisting of at least the name of the person (s) authorized (authorized) to represent the entity in accordance with the form of representation specified in the registration document or other document appropriate for the Contractor (or power of attorney) or a signature with a personal stamp of the person (s) ) or another signature that allows the signature to be identified</w:t>
      </w:r>
    </w:p>
    <w:p w14:paraId="70655A05" w14:textId="4AC874F4" w:rsidR="00667140" w:rsidRDefault="0096119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7B3B5CA9"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2F5EC07F"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10BA0C6"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1623C790"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75ABADE9"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563BB23D"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B31ABE5" w14:textId="77777777" w:rsidR="00667140" w:rsidRDefault="0096119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4B9C52F2" w14:textId="77777777" w:rsidR="00667140" w:rsidRDefault="0096119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4726F730" w14:textId="77777777" w:rsidR="00667140" w:rsidRDefault="0096119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3CE5CE25" w14:textId="77777777" w:rsidR="00667140" w:rsidRDefault="0096119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572235E2" w14:textId="77777777" w:rsidR="00667140" w:rsidRDefault="0096119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67A1423" w14:textId="77777777" w:rsidR="00667140" w:rsidRDefault="00961195">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24637848" w14:textId="77777777" w:rsidR="00667140" w:rsidRDefault="0096119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170A1569" w14:textId="77777777" w:rsidR="00667140" w:rsidRDefault="0096119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78E419E9" w14:textId="77777777" w:rsidR="00667140" w:rsidRDefault="00667140">
      <w:pPr>
        <w:pBdr>
          <w:top w:val="nil"/>
          <w:left w:val="nil"/>
          <w:bottom w:val="nil"/>
          <w:right w:val="nil"/>
          <w:between w:val="nil"/>
        </w:pBdr>
        <w:spacing w:line="360" w:lineRule="auto"/>
        <w:ind w:left="0" w:hanging="2"/>
        <w:jc w:val="both"/>
        <w:rPr>
          <w:color w:val="000000"/>
          <w:sz w:val="20"/>
          <w:szCs w:val="20"/>
        </w:rPr>
      </w:pPr>
    </w:p>
    <w:p w14:paraId="61C2E565"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0CE7474F"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1FA75F98"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730AFF0A" w14:textId="77777777" w:rsidR="00667140" w:rsidRDefault="00961195">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Iwona Pasternak  e-mail: ipasternak@vigo.com.pl;</w:t>
      </w:r>
    </w:p>
    <w:p w14:paraId="07E72503" w14:textId="77777777" w:rsidR="00667140" w:rsidRDefault="00667140">
      <w:pPr>
        <w:pBdr>
          <w:top w:val="nil"/>
          <w:left w:val="nil"/>
          <w:bottom w:val="nil"/>
          <w:right w:val="nil"/>
          <w:between w:val="nil"/>
        </w:pBdr>
        <w:spacing w:line="360" w:lineRule="auto"/>
        <w:ind w:left="0" w:hanging="2"/>
        <w:jc w:val="both"/>
        <w:rPr>
          <w:sz w:val="20"/>
          <w:szCs w:val="20"/>
        </w:rPr>
      </w:pPr>
    </w:p>
    <w:p w14:paraId="498399AA"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58AAE3BA" w14:textId="77777777" w:rsidR="00667140" w:rsidRDefault="0096119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EEF2FA9" w14:textId="77777777" w:rsidR="00667140" w:rsidRDefault="0096119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29043F1D"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9">
        <w:r>
          <w:rPr>
            <w:color w:val="0000FF"/>
            <w:sz w:val="20"/>
            <w:szCs w:val="20"/>
            <w:u w:val="single"/>
          </w:rPr>
          <w:t>https://vigo.com.pl/o-nas/zamowienia/</w:t>
        </w:r>
      </w:hyperlink>
      <w:r>
        <w:rPr>
          <w:color w:val="000000"/>
          <w:sz w:val="20"/>
          <w:szCs w:val="20"/>
        </w:rPr>
        <w:t>.</w:t>
      </w:r>
    </w:p>
    <w:p w14:paraId="22F5F169" w14:textId="77777777" w:rsidR="00667140" w:rsidRDefault="00961195">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 xml:space="preserve">13.  </w:t>
      </w:r>
      <w:r>
        <w:rPr>
          <w:b/>
          <w:color w:val="000000"/>
          <w:sz w:val="20"/>
          <w:szCs w:val="20"/>
          <w:highlight w:val="lightGray"/>
        </w:rPr>
        <w:t>Relevant terms of order</w:t>
      </w:r>
    </w:p>
    <w:sdt>
      <w:sdtPr>
        <w:tag w:val="goog_rdk_18"/>
        <w:id w:val="405729254"/>
      </w:sdtPr>
      <w:sdtEndPr/>
      <w:sdtContent>
        <w:p w14:paraId="503B139F" w14:textId="51207FAF" w:rsidR="00667140" w:rsidRDefault="00301503">
          <w:pPr>
            <w:numPr>
              <w:ilvl w:val="0"/>
              <w:numId w:val="9"/>
            </w:numPr>
            <w:pBdr>
              <w:top w:val="nil"/>
              <w:left w:val="nil"/>
              <w:bottom w:val="nil"/>
              <w:right w:val="nil"/>
              <w:between w:val="nil"/>
            </w:pBdr>
            <w:spacing w:line="360" w:lineRule="auto"/>
            <w:ind w:left="0" w:hanging="2"/>
            <w:jc w:val="both"/>
            <w:rPr>
              <w:color w:val="000000"/>
              <w:sz w:val="20"/>
              <w:szCs w:val="20"/>
            </w:rPr>
          </w:pPr>
          <w:sdt>
            <w:sdtPr>
              <w:tag w:val="goog_rdk_17"/>
              <w:id w:val="-1379010476"/>
            </w:sdtPr>
            <w:sdtEndPr/>
            <w:sdtContent>
              <w:r w:rsidR="00961195" w:rsidRPr="008B213C">
                <w:rPr>
                  <w:b/>
                  <w:sz w:val="20"/>
                  <w:szCs w:val="20"/>
                </w:rPr>
                <w:t xml:space="preserve">The Employer authority requires that the order be signed and the document is sent back </w:t>
              </w:r>
              <w:r w:rsidR="008B213C">
                <w:rPr>
                  <w:b/>
                  <w:sz w:val="20"/>
                  <w:szCs w:val="20"/>
                </w:rPr>
                <w:t>.</w:t>
              </w:r>
              <w:r w:rsidR="00961195" w:rsidRPr="008B213C">
                <w:rPr>
                  <w:b/>
                  <w:sz w:val="20"/>
                  <w:szCs w:val="20"/>
                </w:rPr>
                <w:t>‘Signed’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w:t>
              </w:r>
            </w:sdtContent>
          </w:sdt>
        </w:p>
      </w:sdtContent>
    </w:sdt>
    <w:p w14:paraId="056CA9BC"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34B84526"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1C4190F5"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1A62CBCA"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14:paraId="5B30D47B"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7B545330"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6D0856D7" w14:textId="77777777" w:rsidR="00667140" w:rsidRDefault="0096119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73F8606D" w14:textId="77777777" w:rsidR="00667140" w:rsidRDefault="00667140">
      <w:pPr>
        <w:pBdr>
          <w:top w:val="nil"/>
          <w:left w:val="nil"/>
          <w:bottom w:val="nil"/>
          <w:right w:val="nil"/>
          <w:between w:val="nil"/>
        </w:pBdr>
        <w:spacing w:line="360" w:lineRule="auto"/>
        <w:ind w:left="0" w:hanging="2"/>
        <w:jc w:val="both"/>
        <w:rPr>
          <w:color w:val="000000"/>
          <w:sz w:val="20"/>
          <w:szCs w:val="20"/>
        </w:rPr>
      </w:pPr>
    </w:p>
    <w:p w14:paraId="1A982C36" w14:textId="77777777" w:rsidR="00667140" w:rsidRDefault="00961195">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5AE4DBC6" w14:textId="77777777" w:rsidR="00667140" w:rsidRDefault="0096119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18D011B3" w14:textId="77777777" w:rsidR="00667140" w:rsidRDefault="0096119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0143C08B" w14:textId="77777777" w:rsidR="00667140" w:rsidRDefault="00961195">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1F3E5709"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359DB323"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7DEE13E6" w14:textId="77777777" w:rsidR="00667140" w:rsidRDefault="00961195">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317E6055" w14:textId="77777777" w:rsidR="00667140" w:rsidRDefault="00961195">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667140">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FDDD" w14:textId="77777777" w:rsidR="00301503" w:rsidRDefault="00301503">
      <w:pPr>
        <w:spacing w:line="240" w:lineRule="auto"/>
        <w:ind w:left="0" w:hanging="2"/>
      </w:pPr>
      <w:r>
        <w:separator/>
      </w:r>
    </w:p>
  </w:endnote>
  <w:endnote w:type="continuationSeparator" w:id="0">
    <w:p w14:paraId="5D5110BA" w14:textId="77777777" w:rsidR="00301503" w:rsidRDefault="003015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F5F4" w14:textId="77777777" w:rsidR="00667140" w:rsidRDefault="0066714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9BCB" w14:textId="77777777" w:rsidR="00667140" w:rsidRDefault="0096119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06573">
      <w:rPr>
        <w:noProof/>
        <w:color w:val="000000"/>
      </w:rPr>
      <w:t>1</w:t>
    </w:r>
    <w:r>
      <w:rPr>
        <w:color w:val="000000"/>
      </w:rPr>
      <w:fldChar w:fldCharType="end"/>
    </w:r>
  </w:p>
  <w:p w14:paraId="1BA37F62" w14:textId="77777777" w:rsidR="00667140" w:rsidRDefault="0066714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2456" w14:textId="77777777" w:rsidR="00667140" w:rsidRDefault="0066714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39AD9FF" w14:textId="77777777" w:rsidR="00667140" w:rsidRDefault="0066714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CF4" w14:textId="77777777" w:rsidR="00301503" w:rsidRDefault="00301503">
      <w:pPr>
        <w:spacing w:line="240" w:lineRule="auto"/>
        <w:ind w:left="0" w:hanging="2"/>
      </w:pPr>
      <w:r>
        <w:separator/>
      </w:r>
    </w:p>
  </w:footnote>
  <w:footnote w:type="continuationSeparator" w:id="0">
    <w:p w14:paraId="3D5EA0E3" w14:textId="77777777" w:rsidR="00301503" w:rsidRDefault="003015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8F63" w14:textId="77777777" w:rsidR="00667140" w:rsidRDefault="0066714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B70D" w14:textId="77777777" w:rsidR="00667140" w:rsidRDefault="0096119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74540123" wp14:editId="55BC90C0">
          <wp:extent cx="5399730" cy="622300"/>
          <wp:effectExtent l="0" t="0" r="0" b="0"/>
          <wp:docPr id="10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E597" w14:textId="77777777" w:rsidR="00667140" w:rsidRDefault="00667140">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667140" w14:paraId="7183FF2E" w14:textId="77777777">
      <w:trPr>
        <w:trHeight w:val="840"/>
      </w:trPr>
      <w:tc>
        <w:tcPr>
          <w:tcW w:w="4462" w:type="dxa"/>
          <w:tcBorders>
            <w:top w:val="nil"/>
            <w:left w:val="nil"/>
            <w:bottom w:val="nil"/>
            <w:right w:val="nil"/>
          </w:tcBorders>
        </w:tcPr>
        <w:p w14:paraId="06B9A927" w14:textId="77777777" w:rsidR="00667140" w:rsidRDefault="0096119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E0A0B76" wp14:editId="2266956C">
                <wp:extent cx="1105535" cy="589915"/>
                <wp:effectExtent l="0" t="0" r="0" b="0"/>
                <wp:docPr id="1054"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B9AE1BC" w14:textId="77777777" w:rsidR="00667140" w:rsidRDefault="0066714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1FD2B55A" w14:textId="77777777" w:rsidR="00667140" w:rsidRDefault="0096119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47F04C2" wp14:editId="27E66CFB">
                <wp:extent cx="1638935" cy="561340"/>
                <wp:effectExtent l="0" t="0" r="0" b="0"/>
                <wp:docPr id="1053"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FE17E78" w14:textId="77777777" w:rsidR="00667140" w:rsidRDefault="00667140">
    <w:pPr>
      <w:pBdr>
        <w:top w:val="nil"/>
        <w:left w:val="nil"/>
        <w:bottom w:val="nil"/>
        <w:right w:val="nil"/>
        <w:between w:val="nil"/>
      </w:pBdr>
      <w:tabs>
        <w:tab w:val="center" w:pos="4320"/>
        <w:tab w:val="right" w:pos="8640"/>
      </w:tabs>
      <w:spacing w:line="240" w:lineRule="auto"/>
      <w:ind w:left="0" w:hanging="2"/>
      <w:rPr>
        <w:color w:val="000000"/>
      </w:rPr>
    </w:pPr>
  </w:p>
  <w:p w14:paraId="38BDBE0D" w14:textId="77777777" w:rsidR="00667140" w:rsidRDefault="0066714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230C752" w14:textId="77777777" w:rsidR="00667140" w:rsidRDefault="0066714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1A6"/>
    <w:multiLevelType w:val="multilevel"/>
    <w:tmpl w:val="70B43CB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9ED69E0"/>
    <w:multiLevelType w:val="multilevel"/>
    <w:tmpl w:val="0EC4D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B9226A"/>
    <w:multiLevelType w:val="multilevel"/>
    <w:tmpl w:val="DE90BB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27940B2"/>
    <w:multiLevelType w:val="multilevel"/>
    <w:tmpl w:val="6654079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9A2676D"/>
    <w:multiLevelType w:val="multilevel"/>
    <w:tmpl w:val="05F047B0"/>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5" w15:restartNumberingAfterBreak="0">
    <w:nsid w:val="2A9E1D0E"/>
    <w:multiLevelType w:val="multilevel"/>
    <w:tmpl w:val="C54C8B5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6" w15:restartNumberingAfterBreak="0">
    <w:nsid w:val="2B5630D1"/>
    <w:multiLevelType w:val="multilevel"/>
    <w:tmpl w:val="1BFAA2E6"/>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7" w15:restartNumberingAfterBreak="0">
    <w:nsid w:val="393864C8"/>
    <w:multiLevelType w:val="multilevel"/>
    <w:tmpl w:val="0E62254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1B21DE"/>
    <w:multiLevelType w:val="multilevel"/>
    <w:tmpl w:val="10FAB79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DFA5F2D"/>
    <w:multiLevelType w:val="multilevel"/>
    <w:tmpl w:val="F5D4461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2770082"/>
    <w:multiLevelType w:val="multilevel"/>
    <w:tmpl w:val="5AFCD4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A170A59"/>
    <w:multiLevelType w:val="multilevel"/>
    <w:tmpl w:val="37ECA4D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33722F7"/>
    <w:multiLevelType w:val="multilevel"/>
    <w:tmpl w:val="480EB7B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D624ACD"/>
    <w:multiLevelType w:val="multilevel"/>
    <w:tmpl w:val="B6FC852C"/>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0821F1A"/>
    <w:multiLevelType w:val="multilevel"/>
    <w:tmpl w:val="E3C247A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8D2B2C"/>
    <w:multiLevelType w:val="multilevel"/>
    <w:tmpl w:val="C3841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180558"/>
    <w:multiLevelType w:val="multilevel"/>
    <w:tmpl w:val="7D3E209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5300A2D"/>
    <w:multiLevelType w:val="multilevel"/>
    <w:tmpl w:val="2814E8D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3A5D31"/>
    <w:multiLevelType w:val="multilevel"/>
    <w:tmpl w:val="E10637F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10"/>
  </w:num>
  <w:num w:numId="3">
    <w:abstractNumId w:val="2"/>
  </w:num>
  <w:num w:numId="4">
    <w:abstractNumId w:val="17"/>
  </w:num>
  <w:num w:numId="5">
    <w:abstractNumId w:val="11"/>
  </w:num>
  <w:num w:numId="6">
    <w:abstractNumId w:val="3"/>
  </w:num>
  <w:num w:numId="7">
    <w:abstractNumId w:val="16"/>
  </w:num>
  <w:num w:numId="8">
    <w:abstractNumId w:val="15"/>
  </w:num>
  <w:num w:numId="9">
    <w:abstractNumId w:val="1"/>
  </w:num>
  <w:num w:numId="10">
    <w:abstractNumId w:val="0"/>
  </w:num>
  <w:num w:numId="11">
    <w:abstractNumId w:val="5"/>
  </w:num>
  <w:num w:numId="12">
    <w:abstractNumId w:val="8"/>
  </w:num>
  <w:num w:numId="13">
    <w:abstractNumId w:val="7"/>
  </w:num>
  <w:num w:numId="14">
    <w:abstractNumId w:val="12"/>
  </w:num>
  <w:num w:numId="15">
    <w:abstractNumId w:val="18"/>
  </w:num>
  <w:num w:numId="16">
    <w:abstractNumId w:val="9"/>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40"/>
    <w:rsid w:val="00301503"/>
    <w:rsid w:val="00406573"/>
    <w:rsid w:val="00667140"/>
    <w:rsid w:val="00814AC5"/>
    <w:rsid w:val="008B213C"/>
    <w:rsid w:val="008B2EB0"/>
    <w:rsid w:val="00961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E0FD"/>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KVHnZc7VgkRawpXc66WCvr1NdQ==">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</go:docsCustomData>
</go:gDocsCustomXmlDataStorage>
</file>

<file path=customXml/itemProps1.xml><?xml version="1.0" encoding="utf-8"?>
<ds:datastoreItem xmlns:ds="http://schemas.openxmlformats.org/officeDocument/2006/customXml" ds:itemID="{ACC040FB-708E-46EF-ACDD-65CDBA675E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2925</Words>
  <Characters>17555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2020-10-16T09:19:00Z</dcterms:created>
  <dcterms:modified xsi:type="dcterms:W3CDTF">2020-12-08T19:07:00Z</dcterms:modified>
</cp:coreProperties>
</file>